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94" w:rsidRPr="00BE5B94" w:rsidRDefault="00BE5B94" w:rsidP="008D46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BE5B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Информация об объектах для проведения практических занятий</w:t>
      </w:r>
    </w:p>
    <w:p w:rsidR="00BE5B94" w:rsidRPr="00BE5B94" w:rsidRDefault="00BE5B94" w:rsidP="008D466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E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 созданы условия не только получения школьниками основ теоретических знаний по предметам учебного плана, но и для получения ими практических навыков. Для проведения практических занятий в школе функционируют кабинеты, в которых ведущая роль отводится практическим работам, тренировочным занятиям.</w:t>
      </w:r>
    </w:p>
    <w:p w:rsidR="00BE5B94" w:rsidRPr="00BE5B94" w:rsidRDefault="00BE5B94" w:rsidP="00BE5B94">
      <w:pPr>
        <w:spacing w:before="100" w:beforeAutospacing="1" w:after="30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E5B94">
        <w:rPr>
          <w:rFonts w:ascii="Times New Roman" w:eastAsia="Times New Roman" w:hAnsi="Times New Roman" w:cs="Times New Roman"/>
          <w:bCs/>
          <w:color w:val="141412"/>
          <w:sz w:val="28"/>
          <w:szCs w:val="28"/>
          <w:shd w:val="clear" w:color="auto" w:fill="FFFFFF"/>
          <w:lang w:eastAsia="ru-RU"/>
        </w:rPr>
        <w:t>Перечень объектов для проведения практических занятий</w:t>
      </w:r>
    </w:p>
    <w:tbl>
      <w:tblPr>
        <w:tblW w:w="10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7"/>
        <w:gridCol w:w="7489"/>
      </w:tblGrid>
      <w:tr w:rsidR="00BE5B94" w:rsidRPr="00BE5B94" w:rsidTr="00BE5B94">
        <w:trPr>
          <w:trHeight w:val="1002"/>
          <w:jc w:val="center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BE5B94" w:rsidRPr="00BE5B94" w:rsidRDefault="00BE5B94" w:rsidP="00BE5B94">
            <w:pPr>
              <w:spacing w:before="100" w:beforeAutospacing="1" w:after="3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7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BE5B94" w:rsidRPr="00BE5B94" w:rsidRDefault="00BE5B94" w:rsidP="00BE5B94">
            <w:pPr>
              <w:spacing w:before="100" w:beforeAutospacing="1" w:after="3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E5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</w:tr>
      <w:tr w:rsidR="00BE5B94" w:rsidRPr="00BE5B94" w:rsidTr="00BE5B94">
        <w:trPr>
          <w:trHeight w:val="1690"/>
          <w:jc w:val="center"/>
        </w:trPr>
        <w:tc>
          <w:tcPr>
            <w:tcW w:w="2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BE5B94" w:rsidRPr="00BE5B94" w:rsidRDefault="00BE5B94" w:rsidP="00BE5B94">
            <w:pPr>
              <w:spacing w:before="100" w:beforeAutospacing="1" w:after="3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E5B9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5B94" w:rsidRPr="00BE5B94" w:rsidRDefault="00BE5B94" w:rsidP="00BE5B94">
            <w:pPr>
              <w:spacing w:before="100" w:beforeAutospacing="1" w:after="30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Pr="008D46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Кабинет ОБЖ</w:t>
              </w:r>
            </w:hyperlink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BE5B94" w:rsidRPr="00BE5B94" w:rsidRDefault="00BE5B94" w:rsidP="00BE5B94">
            <w:pPr>
              <w:spacing w:before="100" w:beforeAutospacing="1" w:after="3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E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предназначен для формирования у обучающихся основ безопасности и жизнедеятельности. </w:t>
            </w:r>
            <w:proofErr w:type="gramStart"/>
            <w:r w:rsidRPr="00BE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</w:t>
            </w:r>
            <w:proofErr w:type="gramEnd"/>
            <w:r w:rsidRPr="00BE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стендами по гражданской обороне, стендами по первой медицинской помощи, стендами по основам военной службы. Имеются средства защиты органов дыхания, ОЗК, медицинские средства по оказанию первой медицинской помощи. В кабинете проводятся занятия по основам безопасности жизнедеятельности с 5 по 11 классы</w:t>
            </w:r>
          </w:p>
        </w:tc>
      </w:tr>
      <w:tr w:rsidR="00BE5B94" w:rsidRPr="00BE5B94" w:rsidTr="00BE5B94">
        <w:trPr>
          <w:trHeight w:val="1327"/>
          <w:jc w:val="center"/>
        </w:trPr>
        <w:tc>
          <w:tcPr>
            <w:tcW w:w="2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BE5B94" w:rsidRPr="00BE5B94" w:rsidRDefault="00BE5B94" w:rsidP="00BE5B94">
            <w:pPr>
              <w:spacing w:before="100" w:beforeAutospacing="1" w:after="30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E5B9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5B94" w:rsidRPr="00BE5B94" w:rsidRDefault="00BE5B94" w:rsidP="00BE5B94">
            <w:pPr>
              <w:spacing w:before="100" w:beforeAutospacing="1" w:after="30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Pr="008D46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Кабинет химии</w:t>
              </w:r>
            </w:hyperlink>
            <w:r w:rsidRPr="008D4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биологии</w:t>
            </w:r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BE5B94" w:rsidRPr="00BE5B94" w:rsidRDefault="00BE5B94" w:rsidP="00BE5B94">
            <w:pPr>
              <w:spacing w:before="100" w:beforeAutospacing="1" w:after="3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E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химии оборудован  для проведения практических занятий есть компьютер, </w:t>
            </w:r>
            <w:proofErr w:type="spellStart"/>
            <w:r w:rsidRPr="00BE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BE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доска, демонстрационные стенды, методические пособия для учителя, таблицы по основным темам всех разделов каждого направления подготовки обучающихся, раздаточные и дидактические материалы по темам.</w:t>
            </w:r>
          </w:p>
        </w:tc>
      </w:tr>
      <w:tr w:rsidR="00BE5B94" w:rsidRPr="00BE5B94" w:rsidTr="00BE5B94">
        <w:trPr>
          <w:trHeight w:val="2054"/>
          <w:jc w:val="center"/>
        </w:trPr>
        <w:tc>
          <w:tcPr>
            <w:tcW w:w="2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BE5B94" w:rsidRPr="00BE5B94" w:rsidRDefault="00BE5B94" w:rsidP="00BE5B94">
            <w:pPr>
              <w:spacing w:before="100" w:beforeAutospacing="1" w:after="30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5B94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E5B94" w:rsidRPr="00BE5B94" w:rsidRDefault="00BE5B94" w:rsidP="00BE5B94">
            <w:pPr>
              <w:spacing w:before="100" w:beforeAutospacing="1" w:after="30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Pr="008D46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Кабинет информатики</w:t>
              </w:r>
            </w:hyperlink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BE5B94" w:rsidRPr="00BE5B94" w:rsidRDefault="00BE5B94" w:rsidP="00BE5B94">
            <w:pPr>
              <w:spacing w:before="100" w:beforeAutospacing="1" w:after="30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E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 оборудован для провед</w:t>
            </w:r>
            <w:r w:rsidRPr="008D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практических занятий есть </w:t>
            </w:r>
            <w:r w:rsidRPr="00BE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компьютерных мест, раздаточные и дидактические материалы по темам.</w:t>
            </w:r>
          </w:p>
        </w:tc>
      </w:tr>
      <w:tr w:rsidR="00BE5B94" w:rsidRPr="00BE5B94" w:rsidTr="00BE5B94">
        <w:trPr>
          <w:trHeight w:val="2054"/>
          <w:jc w:val="center"/>
        </w:trPr>
        <w:tc>
          <w:tcPr>
            <w:tcW w:w="2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BE5B94" w:rsidRPr="00BE5B94" w:rsidRDefault="00BE5B94" w:rsidP="00BE5B94">
            <w:pPr>
              <w:spacing w:before="100" w:beforeAutospacing="1" w:after="30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Pr="008D46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Кабинет физики</w:t>
              </w:r>
            </w:hyperlink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BE5B94" w:rsidRPr="00BE5B94" w:rsidRDefault="00BE5B94" w:rsidP="00BE5B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E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физики оборудован для проведения практи</w:t>
            </w:r>
            <w:r w:rsidRPr="008D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ческих занятий есть </w:t>
            </w:r>
            <w:r w:rsidRPr="00BE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 с экраном,   демонстрационные стенды, методические пособия для учителя, таблицы по основным темам всех разделов каждого направления подготовки обучающихся, раздаточные и дидактические материалы по темам, учебное оборудование.</w:t>
            </w:r>
          </w:p>
        </w:tc>
      </w:tr>
      <w:tr w:rsidR="00BE5B94" w:rsidRPr="00BE5B94" w:rsidTr="00BE5B94">
        <w:trPr>
          <w:trHeight w:val="1578"/>
          <w:jc w:val="center"/>
        </w:trPr>
        <w:tc>
          <w:tcPr>
            <w:tcW w:w="2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BE5B94" w:rsidRPr="00BE5B94" w:rsidRDefault="00BE5B94" w:rsidP="00BE5B94">
            <w:pPr>
              <w:spacing w:before="100" w:beforeAutospacing="1" w:after="30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Pr="008D46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Кабинет географии</w:t>
              </w:r>
            </w:hyperlink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BE5B94" w:rsidRPr="00BE5B94" w:rsidRDefault="00BE5B94" w:rsidP="00BE5B9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Проводятся практические занятий по географии, краеведению.</w:t>
            </w:r>
            <w:proofErr w:type="gramEnd"/>
            <w:r w:rsidRPr="00BE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оснащен следующим оборудованием: </w:t>
            </w:r>
            <w:r w:rsidRPr="008D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  <w:r w:rsidRPr="00BE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глобусы, набор карт России, набор карт мира, набор минералов, компасы, набор рельефных таблиц, учебным оборудованием.</w:t>
            </w:r>
          </w:p>
        </w:tc>
      </w:tr>
      <w:tr w:rsidR="00BE5B94" w:rsidRPr="00BE5B94" w:rsidTr="00BE5B94">
        <w:trPr>
          <w:trHeight w:val="1578"/>
          <w:jc w:val="center"/>
        </w:trPr>
        <w:tc>
          <w:tcPr>
            <w:tcW w:w="2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BE5B94" w:rsidRPr="00BE5B94" w:rsidRDefault="00BE5B94" w:rsidP="00BE5B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5B94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BE5B94" w:rsidRPr="00BE5B94" w:rsidRDefault="00BE5B94" w:rsidP="00BE5B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Pr="008D46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Шахматная зона</w:t>
              </w:r>
            </w:hyperlink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BE5B94" w:rsidRPr="00BE5B94" w:rsidRDefault="00BE5B94" w:rsidP="00BE5B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E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расположен на 1 этаже и предназначен для проведения занятий по внеурочной деятельности, дополнительного образования для обучающихся 1-1</w:t>
            </w:r>
            <w:r w:rsidRPr="008D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классов. </w:t>
            </w:r>
            <w:proofErr w:type="gramStart"/>
            <w:r w:rsidRPr="008D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</w:t>
            </w:r>
            <w:proofErr w:type="gramEnd"/>
            <w:r w:rsidRPr="008D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столами на 5</w:t>
            </w:r>
            <w:r w:rsidRPr="008D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шахматных </w:t>
            </w:r>
            <w:r w:rsidRPr="00BE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досок</w:t>
            </w:r>
            <w:r w:rsidRPr="008D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5B94" w:rsidRPr="00BE5B94" w:rsidTr="00BE5B94">
        <w:trPr>
          <w:trHeight w:val="1578"/>
          <w:jc w:val="center"/>
        </w:trPr>
        <w:tc>
          <w:tcPr>
            <w:tcW w:w="2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BE5B94" w:rsidRPr="00BE5B94" w:rsidRDefault="00BE5B94" w:rsidP="00BE5B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5B94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E5B94" w:rsidRPr="00BE5B94" w:rsidRDefault="00BE5B94" w:rsidP="00BE5B9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Pr="008D466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Актовый зал</w:t>
              </w:r>
            </w:hyperlink>
          </w:p>
        </w:tc>
        <w:tc>
          <w:tcPr>
            <w:tcW w:w="7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BE5B94" w:rsidRPr="008D4661" w:rsidRDefault="00BE5B94" w:rsidP="00BE5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Проводятся </w:t>
            </w:r>
            <w:r w:rsidRPr="008D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общешкольные мероприятия, </w:t>
            </w:r>
            <w:r w:rsidRPr="00BE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внеурочной деятельности и дополнительного образования. Объект предназначен для практических занятий музыкой, вокалом, р</w:t>
            </w:r>
            <w:r w:rsidRPr="008D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азвития творческих способностей </w:t>
            </w:r>
            <w:r w:rsidRPr="00BE5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8D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D4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Актовый зал оснащен профессиональным  концертным оборудованием, являющимся призом за 1 место в Региональном конкурсе идей фестиваля «Вместе весело».</w:t>
            </w:r>
          </w:p>
          <w:p w:rsidR="00BE5B94" w:rsidRPr="00BE5B94" w:rsidRDefault="00BE5B94" w:rsidP="00BE5B9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7908" w:rsidRDefault="008D4661"/>
    <w:sectPr w:rsidR="00FC7908" w:rsidSect="00BE5B9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5B94"/>
    <w:rsid w:val="00454517"/>
    <w:rsid w:val="00855506"/>
    <w:rsid w:val="008D4661"/>
    <w:rsid w:val="00997D94"/>
    <w:rsid w:val="00BE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06"/>
  </w:style>
  <w:style w:type="paragraph" w:styleId="1">
    <w:name w:val="heading 1"/>
    <w:basedOn w:val="a"/>
    <w:link w:val="10"/>
    <w:uiPriority w:val="9"/>
    <w:qFormat/>
    <w:rsid w:val="00BE5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5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8wyFjzi5bC1UEw?w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sLuHcub4wvKTqg?w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4EEaKxgpKApvzA?w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d/HQqfLHFq8cWb2A?w=1" TargetMode="External"/><Relationship Id="rId10" Type="http://schemas.openxmlformats.org/officeDocument/2006/relationships/hyperlink" Target="https://disk.yandex.ru/d/e_LSjWTddYh-Jw?w=1" TargetMode="External"/><Relationship Id="rId4" Type="http://schemas.openxmlformats.org/officeDocument/2006/relationships/hyperlink" Target="https://disk.yandex.ru/d/CLe3BXSeec6nkA" TargetMode="External"/><Relationship Id="rId9" Type="http://schemas.openxmlformats.org/officeDocument/2006/relationships/hyperlink" Target="https://disk.yandex.ru/d/_tlUh3zzKyP0Hg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Пользователь_ОШ</dc:creator>
  <cp:keywords/>
  <dc:description/>
  <cp:lastModifiedBy>Пользователь_ОШ</cp:lastModifiedBy>
  <cp:revision>3</cp:revision>
  <dcterms:created xsi:type="dcterms:W3CDTF">2021-11-26T10:25:00Z</dcterms:created>
  <dcterms:modified xsi:type="dcterms:W3CDTF">2021-11-26T10:38:00Z</dcterms:modified>
</cp:coreProperties>
</file>