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4E" w:rsidRDefault="00222A4E" w:rsidP="00222A4E">
      <w:pPr>
        <w:pStyle w:val="7307e79c4caeb52efbc2318a413f856bmsonormalmailrucssattributepostfix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Arial"/>
          <w:color w:val="000000"/>
        </w:rPr>
      </w:pPr>
      <w:r>
        <w:rPr>
          <w:b/>
          <w:bCs/>
          <w:color w:val="000000"/>
        </w:rPr>
        <w:t>Конкурс «Солдатская каша».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Подготовительный этап «Дома и в </w:t>
      </w:r>
      <w:proofErr w:type="spellStart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онлайн-школе</w:t>
      </w:r>
      <w:proofErr w:type="spellEnd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335F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Время проведения: до 9 мая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 года.</w:t>
      </w:r>
    </w:p>
    <w:tbl>
      <w:tblPr>
        <w:tblW w:w="15869" w:type="dxa"/>
        <w:tblCellMar>
          <w:left w:w="0" w:type="dxa"/>
          <w:right w:w="0" w:type="dxa"/>
        </w:tblCellMar>
        <w:tblLook w:val="04A0"/>
      </w:tblPr>
      <w:tblGrid>
        <w:gridCol w:w="560"/>
        <w:gridCol w:w="21"/>
        <w:gridCol w:w="2504"/>
        <w:gridCol w:w="425"/>
        <w:gridCol w:w="3969"/>
        <w:gridCol w:w="21"/>
        <w:gridCol w:w="8348"/>
        <w:gridCol w:w="21"/>
      </w:tblGrid>
      <w:tr w:rsidR="00AD7067" w:rsidRPr="00222A4E" w:rsidTr="00AD7067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в сети интернет, информационный ресурс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сочинение для участия во Всероссийском конкурсе детских писем-эссе «Письмо солдату. О детях войны»,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75-й годовщине Победы в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«Письмо солдату. О детях войны» проводится по инициативе Уполномоченного при Президенте РФ по правам ребенка и Всероссийского военно-патриотического общественного движения «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http://письмо-солдату.рус/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(Контактное лицо по вопросам организации и проведения Всероссийского конкурса «Письмо солдату.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 детях войны»: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Родин Никита Витальевич, сотрудник отдела по обеспечению деятельности Уполномоченного при Президенте РФ по правам ребенка, тел.: +7 (495) 221-70-65,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5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n.rodin.rt@yandex.ru</w:t>
              </w:r>
            </w:hyperlink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Посетить музеи, посвящённые событиям Великой Отечественной войны.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материалов, размещенных на информационных порталах музеев, посвящённых ВОВ.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советов о том, как правильно ходить в музей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https://daily.afisha.ru/brain/4272-10-sovetov-o-tom-kak-pravilno-hodit-v-muzey/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Великой отечественной Войны Республики Татарстан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https://tatfrontu.ru/term-common/galereya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Виртуальный музей Победы, посвященный событиям Великой Отечественной войны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http://pobeda.poklonnayagora.ru/tech/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Просмотреть 2-3 кинофильма,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посвящённых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Кинофильмы, рекомендуемые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1.Брестская крепость. 2.Т-34. 3.Батальоны просят огня. 4.Сталинград. 5.В бой идут одни старики. 6.Баллада о солдате. 7.Они сражались за родину. 8.Иди и смотри. 9.Битва за Москву. 10.А зори здесь тихие.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https://www.youtube.com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Прочитать 2-3 произведения,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посвящённых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литературные произведения: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списках не значился», Борис Васильев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«Живые и мертвые», Константин Симонов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окопах Сталинграда», Виктор Некрасов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«Горячий снег», Юрий Бондарев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зори здесь тихие», Борис Васильев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«Навеки —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девятнадцатилетние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Григорий Бакланов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войны не женское лицо», Светлана Алексиевич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«Василий Теркин»,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 Твардовский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и судьба», Василий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Гроссман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Прокляты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убиты», Виктор Астафьев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«Судьба человека», Михаил Шолохов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«Повесть о настоящем человеке», Борис Полевой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«Дожить до рассвета», Василь Быков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«Момент истины. В августе сорок четвертого...», Владимир Богомолов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«Они сражались за Родину», Михаил Шолохов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«Дорогой мой человек», Юрий Герман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https://www.litmir.me/</w:t>
              </w:r>
            </w:hyperlink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https://www.bookol.ru/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 на: </w:t>
            </w:r>
            <w:hyperlink r:id="rId12" w:tgtFrame="_blank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https://miridei.com/idei-dosuga/kakuyu-knigu-pochitat/10_samyh_silnyh_knig_o_vojne_do_murashek_po_kozhe_i_drozhi_v_tele/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Обсудить в семье прочитанные (просмотренные) произведения.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родителями, ветеранами ВОВ, участниками локальных конфликтов, ветеранами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Обсудить с одноклассниками прочитанные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(просмотренные) произведения.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по теме «Великая Отечественная война. Подвиг народа».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3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Разучить 2-3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посвящённых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Рекомендуемые музыкальные произведения: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Священная война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(«Вставай, страна огромная, / Вставай на смертный бой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фашистской силой тёмною, / С проклятою ордой...»)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А. Александров. Слова: В. Лебедев-Кумач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Жди меня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(«Жди меня, и я вернусь.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Только очень жди, / Жди, когда наводят грусть / Желтые дожди, / Жди, когда снега метут, / Жди, когда жара...»)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М.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Слова: К. Симонов. Исполняет Эдуард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лесу прифронтовом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 берез, неслышен, невесом, / Слетает желтый лист.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Старинный вальс «Осенний сон» / Играет гармонист...»)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М.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Блантер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Слова: М.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Исаковский. Исполняет Георгий Виноградов и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КрАПП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/у А. В. Александрова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 на рейде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(«Прощай, любимый город, / Уходим завтра в море.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И ранней порой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елькнёт за кормой / Знакомый платок голубой...»)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В. Соловьев-Седой. Слова: А. Чуркин. Исполняют В.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Бунчиков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М. Михайлов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Темная ночь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(«Темная ночь, только пули свистят по степи, / Только ветер гудит в проводах, тускло звезды мерцают.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темную ночь ты, любимая, знаю, не спишь, / И у детской кроватки тайком ты слезу утираешь...»)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Н. Богословский. Слова: В. Агатов. Исполняет М. Бернес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Огонек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(«На позиции девушка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ровожала бойца, / Тёмной ночью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простилася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На ступеньках крыльца...»)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Музыка народная. Слова: М. Исаковский. Исполняет В.Нечаев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Смуглянка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(«Как-то летом на рассвете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З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аглянул в соседний сад. / Там смуглянка-молдаванка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обирала виноград...»)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А. Новиков. Слова: Я. Шведов.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 бой идут одни старики»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Соловьи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(«Соловьи, соловьи, не тревожьте солдат, / Пусть солдаты немного поспят...»)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Музыка: В. Соловьёв-Седой. Слова: А. Фатьянов. Исполняет: Г. Виноградов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безымянной высоте (1964 г.)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(«Дымилась роща под горою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вместе с ней горел закат / Нас оставалось только двое / Из восемнадцати ребят...»)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В.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Баснер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Слова: М.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Матусовский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Исполняет: Ю. Гуляев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Офицеры (1971 г.)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«Офицеры»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(«От героев былых времен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 осталось порой имен. /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Те, кто приняли смертный бой, / Стали просто землей и травой...»)</w:t>
            </w:r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Музыка: Р.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Хозак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Слова: Е.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Агранович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Исполняет В. Златоустовский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https://alenavoice.ru/uroki-vokala/kak-razuchivat-pesni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Лучшие песни Великой Отечественной войны </w:t>
            </w:r>
            <w:hyperlink r:id="rId15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https://pravoslavie.ru/53349.html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7067" w:rsidRPr="00222A4E" w:rsidTr="00AD7067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Выступить перед одноклассниками с сочинением по теме «Письмо солдату. О детях войны»,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75-й годовщине Победы в Великой Отечественной войне.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по теме «Письмо солдату. О детях войны».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</w:p>
          <w:p w:rsidR="00222A4E" w:rsidRPr="00AD7067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</w:t>
            </w:r>
            <w:r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="00AD7067" w:rsidRPr="00AD7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16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AD7067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Подготовительный этап «Дома и в </w:t>
      </w:r>
      <w:proofErr w:type="spellStart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онлайн-школе</w:t>
      </w:r>
      <w:proofErr w:type="spellEnd"/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 Время проведения: до 20 апреля 2020 года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мероприятия.</w:t>
      </w:r>
    </w:p>
    <w:tbl>
      <w:tblPr>
        <w:tblW w:w="1587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7"/>
        <w:gridCol w:w="35"/>
        <w:gridCol w:w="2833"/>
        <w:gridCol w:w="35"/>
        <w:gridCol w:w="6494"/>
        <w:gridCol w:w="35"/>
        <w:gridCol w:w="5594"/>
        <w:gridCol w:w="35"/>
      </w:tblGrid>
      <w:tr w:rsidR="00222A4E" w:rsidRPr="00222A4E" w:rsidTr="00AD7067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Ссылка на страницу в сети интернет, информационный ресурс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конкурс «Песни великого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подвига».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музыкального конкурса среди школьников на лучшее знание произведений, посвящённых ВОВ.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конференция на платформе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ZOOM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17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Модераторы: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школы.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 родительского комитета.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специальных номеров школьных газет «Победа!»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классной (школьной) электронной газеты, посвященный событиям Великой Отечественной войны.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Примеры работ: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https://mytyshi-school1.edusite.ru/p298aa1.html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Проверь свои знания о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для любителей и знатоков оружия: знаешь ли ты стрелковое оружие времен Великой Отечественной войны?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https://dropi.ru/posts/test-pro-tanki-uznaj-boevuyu-mashinu-po-siluetu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0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https://dropi.ru/posts/test-dlya-lyubitelej-i-znatokov-oruzhiya-znaesh-li-ty-strelkovoe-oruzhie-vremen-velikoj-otechestvennoj-vojny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1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https://warspot.ru/11978-shutok-ne-lyubit-oshibok-ne-proschaet-test-warspot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2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https://dropi.ru/posts/test-prover-svoi-znaniya-ob-sssr-vo-vremya-velikoj-otechestvennoj-vojny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https://dropi.ru/posts/istoricheskij-test-chto-ty-pomnish-o-vtoroj-mirovoj-vojne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 историю сражений.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Города-герои, крепость-герой, города воинской славы.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Города-герои и крепость-герой: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4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https://ru.wikipedia.org/wiki/%D0%93%D0%BE%D1%80%D0%BE%D0%B4%D0%B0-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lastRenderedPageBreak/>
                <w:t>%D0%B3%D0%B5%D1%80%D0%BE%D0%B8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воинской славы, получившие это почетное звание за мужество, стойкость и героизм жителей, проявленный в борьбе за свободу и независимость Отечества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http://pobeda.poklonnayagora.ru/city/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 судьбу солдат, попавших в плен.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сайт «Навечно в памяти!»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из самых трагических страниц Великой Отечественной является пребывание советских красноармейцев в концентрационных лагерях немецких фашистов.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Кинофильмы, рекомендуемые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Собибор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режиссёр – Константин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Хабенский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Россия, 2018 г.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Фильм «Матч», режиссёр – Андрей Малюков, Россия, 2012 г.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6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http://navpam.ru/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размещены исторические материалы, которые повествует о возникновении идеологии нацизма в Германии, о том, каким образом попадали в нацистский плен советские военнопленные, об их пребывании в концентрационных лагерях и о дальнейшей судьбе выживших пленных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Советском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Союзе.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7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http://navpam.ru/artmedia/khudozhestvennye-filmy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 эссе по теме «Я совестью и Родиной не торгую!»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Кинофильм, рекомендуемый к просмотру: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Телеканал «Звезда», фильм «Секретная папка. Подвиг генерала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2018 г.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8" w:tgtFrame="_blank" w:history="1">
              <w:proofErr w:type="gramStart"/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https://ru.wikipedia.org/wiki/%D0%9A%D0%B0%D1%80%D0%B1%D1%8B%D1%88%D0%B5%D0%B2,_%D0%94%D0%BC%D0%B8%D1%82%D1%80%D0%B8%D0%B9_%D0%9C%D0%B8%D1%85%D0%B0%D0%B9%D0%BB%D0%BE%D0%B2%D0%B8%D1%87</w:t>
              </w:r>
            </w:hyperlink>
            <w:proofErr w:type="gram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9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http://navpam.ru/artmedia/documentaln-filmy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ВместеСБабушкой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 вместе с бабушкой 1-2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музыкальных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произведения, 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посвящённых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0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ВместеСДедушкой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Исполни вместе с дедушкой 1-2 литературных произведения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произведения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посвящённых Великой Отечественной войне.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Чат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1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Папой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солдатской кухни папой с сыном и/или дочкой.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2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http://папашеф.рф/</w:t>
              </w:r>
            </w:hyperlink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3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https://www.facebook.com/groups/ircstars/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4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ПирогСМамой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пирогов мамой и дочкой.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5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http://папашеф.рф/</w:t>
              </w:r>
            </w:hyperlink>
          </w:p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6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https://www.facebook.com/groups/ircstars/</w:t>
              </w:r>
            </w:hyperlink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Куратор: 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37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ПартизанскаяРазминка</w:t>
            </w:r>
            <w:proofErr w:type="spellEnd"/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дня двигательная активность должна составлять для старших школьников - до 30%.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ночного сна в режиме дня должна быть предусмотрена утренняя зарядка продолжительностью не менее 15 минут.</w:t>
            </w:r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8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https://yandex.ru/efir?stream_id=4a3bdae344abe1759da36cd7ba976cb5</w:t>
              </w:r>
            </w:hyperlink>
          </w:p>
        </w:tc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май 2020 года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конференция на платформе 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ZOOM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US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Чат 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WhatsApp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39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https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://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chat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proofErr w:type="spellStart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whatsapp</w:t>
        </w:r>
        <w:proofErr w:type="spellEnd"/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.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val="en-US" w:eastAsia="ru-RU"/>
          </w:rPr>
          <w:t>com</w:t>
        </w:r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/</w:t>
        </w:r>
      </w:hyperlink>
    </w:p>
    <w:tbl>
      <w:tblPr>
        <w:tblW w:w="14595" w:type="dxa"/>
        <w:tblCellMar>
          <w:left w:w="0" w:type="dxa"/>
          <w:right w:w="0" w:type="dxa"/>
        </w:tblCellMar>
        <w:tblLook w:val="04A0"/>
      </w:tblPr>
      <w:tblGrid>
        <w:gridCol w:w="562"/>
        <w:gridCol w:w="21"/>
        <w:gridCol w:w="4239"/>
        <w:gridCol w:w="21"/>
        <w:gridCol w:w="2501"/>
        <w:gridCol w:w="21"/>
        <w:gridCol w:w="7209"/>
        <w:gridCol w:w="21"/>
      </w:tblGrid>
      <w:tr w:rsidR="00222A4E" w:rsidRPr="00222A4E" w:rsidTr="00222A4E"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Продолжительность,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ветерана ВОВ, участников локальных конфликтов, ветеранов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40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222A4E"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участников конкурса «Солдатская каша».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участников конкурса «Солдатская каша» (грамоты).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 родителям – активистам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Default="00222A4E" w:rsidP="00222A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00FF00"/>
          <w:lang w:eastAsia="ru-RU"/>
        </w:rPr>
        <w:t>Мероприятия после отмены ограничительных мер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D7067" w:rsidRPr="00222A4E" w:rsidRDefault="00AD7067" w:rsidP="00222A4E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 w:rsidR="00AD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школьной столовой.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Участники:</w:t>
      </w:r>
      <w:r w:rsidR="00AD70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0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ученики 5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классов, родители, члены родительского комитета, представители общественных организаций, ветераны ВОВ, участники локальных конфликтов, ветераны </w:t>
      </w:r>
      <w:proofErr w:type="gram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proofErr w:type="gram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РФ, члены общественных палат муниципалитетов и другие, активисты советов (союзов) отцов (матерей) и другие.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проведения:</w:t>
      </w:r>
      <w:r w:rsidR="00AD70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062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r w:rsidR="00E062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ноября</w:t>
      </w: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2020 года (предварительно)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tbl>
      <w:tblPr>
        <w:tblW w:w="14595" w:type="dxa"/>
        <w:tblCellMar>
          <w:left w:w="0" w:type="dxa"/>
          <w:right w:w="0" w:type="dxa"/>
        </w:tblCellMar>
        <w:tblLook w:val="04A0"/>
      </w:tblPr>
      <w:tblGrid>
        <w:gridCol w:w="561"/>
        <w:gridCol w:w="21"/>
        <w:gridCol w:w="4365"/>
        <w:gridCol w:w="21"/>
        <w:gridCol w:w="2691"/>
        <w:gridCol w:w="21"/>
        <w:gridCol w:w="6894"/>
        <w:gridCol w:w="21"/>
      </w:tblGrid>
      <w:tr w:rsidR="00222A4E" w:rsidRPr="00222A4E" w:rsidTr="00AD7067">
        <w:trPr>
          <w:cantSplit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Продолжительность,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Содержание, участники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ветерана ВОВ, участников локальных конфликтов, ветеранов Вооруженных сил РФ.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10-ти минутного видеоролика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«секретами» приготовления солдатской каши.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Шеф-повар, повар, служивший в СА, </w:t>
            </w:r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РФ, повар воинской части.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(по </w:t>
            </w:r>
            <w:proofErr w:type="spellStart"/>
            <w:proofErr w:type="gram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видеоконференц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  <w:proofErr w:type="gram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#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ПапаШеф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проводит: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Сорокин Алексей, председатель правления региональной общественной организации «Совет отцов Владимирской области», Тел: +74922600018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+79065644999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E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41" w:history="1"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ottsoff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sovet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ya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Приготовление блюд солдатской кухни командами, состоящими из детей и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«Солдатская каша»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блюд солдатской кухни.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Голосование, оценка команд и блюд.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2A4E" w:rsidRPr="00222A4E" w:rsidTr="00AD7067">
        <w:trPr>
          <w:cantSplit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с ветеранами ВОВ, участниками локальных конфликтов и ветеранами Вооруженных сил РФ.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Общение участников и гостей конкурса «Солдатская каша».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победителей конкурса «Солдатская каша» (команда-победитель, блюдо – победитель).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Вручение памятных подарков гостям, родителям – активистам.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2A4E" w:rsidRDefault="00222A4E" w:rsidP="00222A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проведения конкурса формируется оргкомитет в составе: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ОУ по воспитательной работе.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столовой.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родительского комитета (совета).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родительского комитат (совета) - участник локальных конфликтов и ветеранами Вооруженных сил РФ.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регионального совета (союза) отцов.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Помощь в организации урока мужества: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hyperlink r:id="rId42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veteran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48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vbd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 +79046919110.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lastRenderedPageBreak/>
        <w:t> 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конкурсе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сайте образовательного учреждения, в социальных сетях, доводится до детей и родителей, в т.ч. через чаты.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время конкурса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фото, видеосъемка. Ссылки на файлы размещаются на сайте ОУ.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результатам конкурса</w:t>
      </w:r>
      <w:r w:rsidR="009670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ОУ размещается итоговая публикация.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Победители конкурса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 быть отмечены в приказе по ОУ.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Calibri" w:eastAsia="Times New Roman" w:hAnsi="Calibri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73"/>
        <w:gridCol w:w="4678"/>
        <w:gridCol w:w="5749"/>
      </w:tblGrid>
      <w:tr w:rsidR="00222A4E" w:rsidRPr="00E06270" w:rsidTr="00967030">
        <w:trPr>
          <w:cantSplit/>
        </w:trPr>
        <w:tc>
          <w:tcPr>
            <w:tcW w:w="4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 о конкурсе, сценарий проведения, контактные данные оргкомитета доступны по ссылке: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3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https://yadi.sk/d/4aAcme984l_-LA</w:t>
              </w:r>
            </w:hyperlink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222A4E" w:rsidP="009670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ница конкурса в социальной сети </w:t>
            </w:r>
            <w:proofErr w:type="spellStart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Facebook</w:t>
            </w:r>
            <w:proofErr w:type="spellEnd"/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44" w:tgtFrame="_blank" w:history="1"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://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facebook</w:t>
              </w:r>
              <w:proofErr w:type="spellEnd"/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.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groups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/75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Pobeda</w:t>
              </w:r>
              <w:r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eastAsia="ru-RU"/>
                </w:rPr>
                <w:t>/</w:t>
              </w:r>
            </w:hyperlink>
          </w:p>
        </w:tc>
        <w:tc>
          <w:tcPr>
            <w:tcW w:w="5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967030" w:rsidRDefault="00967030" w:rsidP="0096703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</w:t>
            </w:r>
            <w:r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222A4E"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222A4E"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</w:t>
            </w:r>
            <w:r w:rsidRPr="00967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45" w:tgtFrame="_blank" w:history="1"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://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chat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whatsapp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.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com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/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Bk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5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Bv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7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GLoEp</w:t>
              </w:r>
              <w:r w:rsidR="00222A4E" w:rsidRPr="00967030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9</w:t>
              </w:r>
              <w:r w:rsidR="00222A4E" w:rsidRPr="00222A4E">
                <w:rPr>
                  <w:rFonts w:ascii="Times New Roman" w:eastAsia="Times New Roman" w:hAnsi="Times New Roman" w:cs="Times New Roman"/>
                  <w:color w:val="990099"/>
                  <w:sz w:val="24"/>
                  <w:szCs w:val="24"/>
                  <w:u w:val="single"/>
                  <w:lang w:val="en-US" w:eastAsia="ru-RU"/>
                </w:rPr>
                <w:t>AUCNxcpdrz</w:t>
              </w:r>
            </w:hyperlink>
          </w:p>
        </w:tc>
      </w:tr>
      <w:tr w:rsidR="00222A4E" w:rsidRPr="00222A4E" w:rsidTr="00967030">
        <w:trPr>
          <w:cantSplit/>
          <w:trHeight w:val="60"/>
        </w:trPr>
        <w:tc>
          <w:tcPr>
            <w:tcW w:w="4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9.5pt;height:79.5pt"/>
              </w:pict>
            </w:r>
            <w:r w:rsidR="00222A4E"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2A4E" w:rsidRPr="00222A4E" w:rsidRDefault="00222A4E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A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6" type="#_x0000_t75" alt="" style="width:84.75pt;height:84.75pt"/>
              </w:pict>
            </w:r>
          </w:p>
        </w:tc>
        <w:tc>
          <w:tcPr>
            <w:tcW w:w="5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2A4E" w:rsidRPr="00222A4E" w:rsidRDefault="00FE3781" w:rsidP="00222A4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ict>
                <v:shape id="_x0000_i1027" type="#_x0000_t75" alt="" style="width:78.75pt;height:78.75pt"/>
              </w:pict>
            </w:r>
          </w:p>
        </w:tc>
      </w:tr>
    </w:tbl>
    <w:p w:rsid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6094B" w:rsidRDefault="0096094B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96094B" w:rsidRPr="00222A4E" w:rsidRDefault="0096094B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222A4E" w:rsidRPr="00222A4E" w:rsidRDefault="00222A4E" w:rsidP="00222A4E">
      <w:pPr>
        <w:shd w:val="clear" w:color="auto" w:fill="FFFFFF"/>
        <w:spacing w:after="0" w:line="36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организаторов конкурса в школах России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 апреля 2020 года с 11.00 до 12.00 (время Московское) на платформе ZOOM состоится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online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совещание для представителей школ, участников конкурса. Установка дополнительного программного обеспечения не требуется. Пробное подключение 01 апреля 2020 года с 11.00 до 12.00 (время Московское). Подключиться к конференции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6" w:tgtFrame="_blank" w:history="1">
        <w:r w:rsidRPr="00222A4E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https://zoom.us/j/607850661</w:t>
        </w:r>
      </w:hyperlink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Идентификатор конференции: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607 850 661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Совещание проведут: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Бакулин Александр Георгиевич, председатель Межрегиональной общественной организация ветеранов спецподразделений, член Общественной палаты города Липецка, председатель Совета отцов Липецкой области,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7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veteran48vbd@mail.ru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тел.</w:t>
      </w:r>
      <w:r w:rsidR="00967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+79046919110</w:t>
      </w:r>
    </w:p>
    <w:p w:rsidR="00222A4E" w:rsidRPr="00222A4E" w:rsidRDefault="00222A4E" w:rsidP="00222A4E">
      <w:pPr>
        <w:shd w:val="clear" w:color="auto" w:fill="FFFFFF"/>
        <w:spacing w:after="0" w:line="360" w:lineRule="auto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Шаталова Татьяна Владимировна, заместитель директора по воспитательной работе МБОУ «Средняя общеобразовательная школа №5» (Инициатор проекта), тел. 8(34675)7-56-46,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email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8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s-a-v-aaa@mail.ru</w:t>
        </w:r>
      </w:hyperlink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тел.: +7922 4287467</w:t>
      </w:r>
    </w:p>
    <w:p w:rsidR="00336976" w:rsidRDefault="00222A4E" w:rsidP="0096094B">
      <w:pPr>
        <w:shd w:val="clear" w:color="auto" w:fill="FFFFFF"/>
        <w:spacing w:after="0" w:line="360" w:lineRule="auto"/>
        <w:jc w:val="both"/>
      </w:pPr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Сорокин Алексей Вячеславович, председатель правления региональной общественной организации «Совет отцов Владимирской области», #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ПапаШеф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Тел: +74922600018,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Моб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+79065644999, </w:t>
      </w:r>
      <w:proofErr w:type="spellStart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222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49" w:history="1">
        <w:r w:rsidRPr="00222A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ottsoff.sovet@ya.ru</w:t>
        </w:r>
      </w:hyperlink>
    </w:p>
    <w:sectPr w:rsidR="00336976" w:rsidSect="00AD706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A4E"/>
    <w:rsid w:val="00222A4E"/>
    <w:rsid w:val="00335F35"/>
    <w:rsid w:val="00336976"/>
    <w:rsid w:val="0096094B"/>
    <w:rsid w:val="00967030"/>
    <w:rsid w:val="00AD7067"/>
    <w:rsid w:val="00C90C22"/>
    <w:rsid w:val="00E06270"/>
    <w:rsid w:val="00FE3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07e79c4caeb52efbc2318a413f856bmsonormalmailrucssattributepostfix">
    <w:name w:val="7307e79c4caeb52efbc2318a413f856bmsonormal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22A4E"/>
    <w:rPr>
      <w:color w:val="0000FF"/>
      <w:u w:val="single"/>
    </w:rPr>
  </w:style>
  <w:style w:type="character" w:customStyle="1" w:styleId="6366b38494f4405e3228632d8d2edd3fjs-phone-number">
    <w:name w:val="6366b38494f4405e3228632d8d2edd3fjs-phone-number"/>
    <w:basedOn w:val="a0"/>
    <w:rsid w:val="00222A4E"/>
  </w:style>
  <w:style w:type="character" w:customStyle="1" w:styleId="wmi-callto">
    <w:name w:val="wmi-callto"/>
    <w:basedOn w:val="a0"/>
    <w:rsid w:val="00222A4E"/>
  </w:style>
  <w:style w:type="paragraph" w:customStyle="1" w:styleId="64508147c66af742e2e855b53d7b07dbm6208845671265860894msolistparagraphcxspfirstmailrucssattributepostfix">
    <w:name w:val="64508147c66af742e2e855b53d7b07dbm_6208845671265860894msolistparagraphcxspfir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774aa0960fd1895d55af14274dad059m6208845671265860894msolistparagraphcxspmiddlemailrucssattributepostfix">
    <w:name w:val="7774aa0960fd1895d55af14274dad059m_6208845671265860894msolistparagraphcxspmiddle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2435ab41767a3f264ad5e396e7d3dem6208845671265860894msolistparagraphcxsplastmailrucssattributepostfix">
    <w:name w:val="442435ab41767a3f264ad5e396e7d3dem_6208845671265860894msolistparagraphcxsplast_mailru_css_attribute_postfix"/>
    <w:basedOn w:val="a"/>
    <w:rsid w:val="00222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2A4E"/>
    <w:rPr>
      <w:b/>
      <w:bCs/>
    </w:rPr>
  </w:style>
  <w:style w:type="character" w:styleId="a5">
    <w:name w:val="Emphasis"/>
    <w:basedOn w:val="a0"/>
    <w:uiPriority w:val="20"/>
    <w:qFormat/>
    <w:rsid w:val="00222A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14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999342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4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282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204429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4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226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271117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2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hat.whatsapp.com/" TargetMode="External"/><Relationship Id="rId18" Type="http://schemas.openxmlformats.org/officeDocument/2006/relationships/hyperlink" Target="https://mytyshi-school1.edusite.ru/p298aa1.html" TargetMode="External"/><Relationship Id="rId26" Type="http://schemas.openxmlformats.org/officeDocument/2006/relationships/hyperlink" Target="http://navpam.ru/" TargetMode="External"/><Relationship Id="rId39" Type="http://schemas.openxmlformats.org/officeDocument/2006/relationships/hyperlink" Target="https://chat.whatsapp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arspot.ru/11978-shutok-ne-lyubit-oshibok-ne-proschaet-test-warspot" TargetMode="External"/><Relationship Id="rId34" Type="http://schemas.openxmlformats.org/officeDocument/2006/relationships/hyperlink" Target="mailto:ottsoff.sovet@ya.ru" TargetMode="External"/><Relationship Id="rId42" Type="http://schemas.openxmlformats.org/officeDocument/2006/relationships/hyperlink" Target="mailto:veteran48vbd@mail.ru" TargetMode="External"/><Relationship Id="rId47" Type="http://schemas.openxmlformats.org/officeDocument/2006/relationships/hyperlink" Target="mailto:veteran48vbd@mail.ru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tatfrontu.ru/term-common/galereya" TargetMode="External"/><Relationship Id="rId12" Type="http://schemas.openxmlformats.org/officeDocument/2006/relationships/hyperlink" Target="https://miridei.com/idei-dosuga/kakuyu-knigu-pochitat/10_samyh_silnyh_knig_o_vojne_do_murashek_po_kozhe_i_drozhi_v_tele/" TargetMode="External"/><Relationship Id="rId17" Type="http://schemas.openxmlformats.org/officeDocument/2006/relationships/hyperlink" Target="https://chat.whatsapp.com/" TargetMode="External"/><Relationship Id="rId25" Type="http://schemas.openxmlformats.org/officeDocument/2006/relationships/hyperlink" Target="http://pobeda.poklonnayagora.ru/city/" TargetMode="External"/><Relationship Id="rId33" Type="http://schemas.openxmlformats.org/officeDocument/2006/relationships/hyperlink" Target="https://www.facebook.com/groups/ircstars/" TargetMode="External"/><Relationship Id="rId38" Type="http://schemas.openxmlformats.org/officeDocument/2006/relationships/hyperlink" Target="https://yandex.ru/efir?stream_id=4a3bdae344abe1759da36cd7ba976cb5" TargetMode="External"/><Relationship Id="rId46" Type="http://schemas.openxmlformats.org/officeDocument/2006/relationships/hyperlink" Target="https://zoom.us/j/6078506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at.whatsapp.com/" TargetMode="External"/><Relationship Id="rId20" Type="http://schemas.openxmlformats.org/officeDocument/2006/relationships/hyperlink" Target="https://dropi.ru/posts/test-dlya-lyubitelej-i-znatokov-oruzhiya-znaesh-li-ty-strelkovoe-oruzhie-vremen-velikoj-otechestvennoj-vojny" TargetMode="External"/><Relationship Id="rId29" Type="http://schemas.openxmlformats.org/officeDocument/2006/relationships/hyperlink" Target="http://navpam.ru/artmedia/documentaln-filmy" TargetMode="External"/><Relationship Id="rId41" Type="http://schemas.openxmlformats.org/officeDocument/2006/relationships/hyperlink" Target="mailto:ottsoff.sovet@ya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daily.afisha.ru/brain/4272-10-sovetov-o-tom-kak-pravilno-hodit-v-muzey/" TargetMode="External"/><Relationship Id="rId11" Type="http://schemas.openxmlformats.org/officeDocument/2006/relationships/hyperlink" Target="https://www.bookol.ru/" TargetMode="External"/><Relationship Id="rId24" Type="http://schemas.openxmlformats.org/officeDocument/2006/relationships/hyperlink" Target="https://ru.wikipedia.org/wiki/%D0%93%D0%BE%D1%80%D0%BE%D0%B4%D0%B0-%D0%B3%D0%B5%D1%80%D0%BE%D0%B8" TargetMode="External"/><Relationship Id="rId32" Type="http://schemas.openxmlformats.org/officeDocument/2006/relationships/hyperlink" Target="http://xn--80aap1bb6a0a.xn--p1ai/" TargetMode="External"/><Relationship Id="rId37" Type="http://schemas.openxmlformats.org/officeDocument/2006/relationships/hyperlink" Target="mailto:ottsoff.sovet@ya.ru" TargetMode="External"/><Relationship Id="rId40" Type="http://schemas.openxmlformats.org/officeDocument/2006/relationships/hyperlink" Target="mailto:ottsoff.sovet@ya.ru" TargetMode="External"/><Relationship Id="rId45" Type="http://schemas.openxmlformats.org/officeDocument/2006/relationships/hyperlink" Target="https://chat.whatsapp.com/Bk5Bv7GLoEp9AUCNxcpdrz" TargetMode="External"/><Relationship Id="rId5" Type="http://schemas.openxmlformats.org/officeDocument/2006/relationships/hyperlink" Target="mailto:n.rodin.rt@yandex.ru" TargetMode="External"/><Relationship Id="rId15" Type="http://schemas.openxmlformats.org/officeDocument/2006/relationships/hyperlink" Target="https://pravoslavie.ru/53349.html" TargetMode="External"/><Relationship Id="rId23" Type="http://schemas.openxmlformats.org/officeDocument/2006/relationships/hyperlink" Target="https://dropi.ru/posts/istoricheskij-test-chto-ty-pomnish-o-vtoroj-mirovoj-vojne" TargetMode="External"/><Relationship Id="rId28" Type="http://schemas.openxmlformats.org/officeDocument/2006/relationships/hyperlink" Target="https://ru.wikipedia.org/wiki/%D0%9A%D0%B0%D1%80%D0%B1%D1%8B%D1%88%D0%B5%D0%B2,_%D0%94%D0%BC%D0%B8%D1%82%D1%80%D0%B8%D0%B9_%D0%9C%D0%B8%D1%85%D0%B0%D0%B9%D0%BB%D0%BE%D0%B2%D0%B8%D1%87" TargetMode="External"/><Relationship Id="rId36" Type="http://schemas.openxmlformats.org/officeDocument/2006/relationships/hyperlink" Target="https://www.facebook.com/groups/ircstars/" TargetMode="External"/><Relationship Id="rId49" Type="http://schemas.openxmlformats.org/officeDocument/2006/relationships/hyperlink" Target="mailto:ottsoff.sovet@ya.ru" TargetMode="External"/><Relationship Id="rId10" Type="http://schemas.openxmlformats.org/officeDocument/2006/relationships/hyperlink" Target="https://www.litmir.me/" TargetMode="External"/><Relationship Id="rId19" Type="http://schemas.openxmlformats.org/officeDocument/2006/relationships/hyperlink" Target="https://dropi.ru/posts/test-pro-tanki-uznaj-boevuyu-mashinu-po-siluetu" TargetMode="External"/><Relationship Id="rId31" Type="http://schemas.openxmlformats.org/officeDocument/2006/relationships/hyperlink" Target="https://chat.whatsapp.com/" TargetMode="External"/><Relationship Id="rId44" Type="http://schemas.openxmlformats.org/officeDocument/2006/relationships/hyperlink" Target="https://www.facebook.com/groups/75Pobeda/" TargetMode="External"/><Relationship Id="rId4" Type="http://schemas.openxmlformats.org/officeDocument/2006/relationships/hyperlink" Target="http://xn----8sbloqeobevdqn0j.xn--p1acf/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alenavoice.ru/uroki-vokala/kak-razuchivat-pesni" TargetMode="External"/><Relationship Id="rId22" Type="http://schemas.openxmlformats.org/officeDocument/2006/relationships/hyperlink" Target="https://dropi.ru/posts/test-prover-svoi-znaniya-ob-sssr-vo-vremya-velikoj-otechestvennoj-vojny" TargetMode="External"/><Relationship Id="rId27" Type="http://schemas.openxmlformats.org/officeDocument/2006/relationships/hyperlink" Target="http://navpam.ru/artmedia/khudozhestvennye-filmy" TargetMode="External"/><Relationship Id="rId30" Type="http://schemas.openxmlformats.org/officeDocument/2006/relationships/hyperlink" Target="https://chat.whatsapp.com/" TargetMode="External"/><Relationship Id="rId35" Type="http://schemas.openxmlformats.org/officeDocument/2006/relationships/hyperlink" Target="http://xn--80aap1bb6a0a.xn--p1ai/" TargetMode="External"/><Relationship Id="rId43" Type="http://schemas.openxmlformats.org/officeDocument/2006/relationships/hyperlink" Target="https://yadi.sk/d/4aAcme984l_-LA" TargetMode="External"/><Relationship Id="rId48" Type="http://schemas.openxmlformats.org/officeDocument/2006/relationships/hyperlink" Target="mailto:s-a-v-aaa@mail.ru" TargetMode="External"/><Relationship Id="rId8" Type="http://schemas.openxmlformats.org/officeDocument/2006/relationships/hyperlink" Target="http://pobeda.poklonnayagora.ru/tech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5</cp:revision>
  <dcterms:created xsi:type="dcterms:W3CDTF">2020-04-01T08:15:00Z</dcterms:created>
  <dcterms:modified xsi:type="dcterms:W3CDTF">2020-05-06T09:28:00Z</dcterms:modified>
</cp:coreProperties>
</file>