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F" w:rsidRPr="00425ACB" w:rsidRDefault="00B71D7F" w:rsidP="00962BC0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Тема урока:</w:t>
      </w:r>
      <w:r w:rsidRPr="00425ACB">
        <w:rPr>
          <w:sz w:val="24"/>
        </w:rPr>
        <w:t xml:space="preserve"> Н. А. Некрасов. Краткий рассказ </w:t>
      </w:r>
      <w:r w:rsidRPr="00425ACB">
        <w:rPr>
          <w:bCs/>
          <w:sz w:val="24"/>
        </w:rPr>
        <w:t xml:space="preserve">о </w:t>
      </w:r>
      <w:r w:rsidRPr="00425ACB">
        <w:rPr>
          <w:sz w:val="24"/>
        </w:rPr>
        <w:t xml:space="preserve">жизни поэта. </w:t>
      </w:r>
      <w:r w:rsidRPr="00425ACB">
        <w:rPr>
          <w:b/>
          <w:bCs/>
          <w:i/>
          <w:iCs/>
          <w:sz w:val="24"/>
        </w:rPr>
        <w:t xml:space="preserve">«Железная дорога». </w:t>
      </w:r>
      <w:r w:rsidRPr="00425ACB">
        <w:rPr>
          <w:sz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</w:t>
      </w:r>
    </w:p>
    <w:p w:rsidR="005D171F" w:rsidRPr="00425ACB" w:rsidRDefault="00A55F12" w:rsidP="00962BC0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Цели</w:t>
      </w:r>
    </w:p>
    <w:p w:rsidR="00936C62" w:rsidRPr="00425ACB" w:rsidRDefault="005D171F" w:rsidP="00962BC0">
      <w:pPr>
        <w:spacing w:after="0"/>
        <w:jc w:val="both"/>
        <w:rPr>
          <w:sz w:val="24"/>
        </w:rPr>
      </w:pPr>
      <w:r w:rsidRPr="00425ACB">
        <w:rPr>
          <w:b/>
          <w:i/>
          <w:sz w:val="24"/>
        </w:rPr>
        <w:t>образовательные:</w:t>
      </w:r>
      <w:r w:rsidR="00936C62" w:rsidRPr="00425ACB">
        <w:rPr>
          <w:sz w:val="24"/>
        </w:rPr>
        <w:t>познакомить учащихся с эпизодами биографии поэта, объяснить пятиклассникам своеобразие композиции стихотворения, раскрыть роль пейзажа в произведении, значение эпиграфа, показать сочетание ре</w:t>
      </w:r>
      <w:r w:rsidR="00357599" w:rsidRPr="00425ACB">
        <w:rPr>
          <w:sz w:val="24"/>
        </w:rPr>
        <w:t>альных и фантастических картин, дать понятие о д</w:t>
      </w:r>
      <w:r w:rsidR="00936C62" w:rsidRPr="00425ACB">
        <w:rPr>
          <w:sz w:val="24"/>
        </w:rPr>
        <w:t>иалог</w:t>
      </w:r>
      <w:r w:rsidR="00357599" w:rsidRPr="00425ACB">
        <w:rPr>
          <w:sz w:val="24"/>
        </w:rPr>
        <w:t>е</w:t>
      </w:r>
      <w:r w:rsidR="00936C62" w:rsidRPr="00425ACB">
        <w:rPr>
          <w:sz w:val="24"/>
        </w:rPr>
        <w:t>-спор</w:t>
      </w:r>
      <w:r w:rsidR="00357599" w:rsidRPr="00425ACB">
        <w:rPr>
          <w:sz w:val="24"/>
        </w:rPr>
        <w:t>е</w:t>
      </w:r>
      <w:r w:rsidR="008E48BE" w:rsidRPr="00425ACB">
        <w:rPr>
          <w:sz w:val="24"/>
        </w:rPr>
        <w:t>,</w:t>
      </w:r>
      <w:r w:rsidR="00962BC0" w:rsidRPr="00425ACB">
        <w:rPr>
          <w:sz w:val="24"/>
        </w:rPr>
        <w:t xml:space="preserve"> о з</w:t>
      </w:r>
      <w:r w:rsidR="00936C62" w:rsidRPr="00425ACB">
        <w:rPr>
          <w:sz w:val="24"/>
        </w:rPr>
        <w:t>начение ритори</w:t>
      </w:r>
      <w:r w:rsidR="00962BC0" w:rsidRPr="00425ACB">
        <w:rPr>
          <w:sz w:val="24"/>
        </w:rPr>
        <w:t>ческих вопросов в стихотворении;</w:t>
      </w:r>
    </w:p>
    <w:p w:rsidR="00962BC0" w:rsidRPr="00425ACB" w:rsidRDefault="005D171F" w:rsidP="00EE2271">
      <w:pPr>
        <w:spacing w:after="0"/>
        <w:jc w:val="both"/>
        <w:rPr>
          <w:sz w:val="24"/>
        </w:rPr>
      </w:pPr>
      <w:r w:rsidRPr="00425ACB">
        <w:rPr>
          <w:b/>
          <w:i/>
          <w:sz w:val="24"/>
        </w:rPr>
        <w:t>развивающие:</w:t>
      </w:r>
      <w:r w:rsidR="00EE2271" w:rsidRPr="00425ACB">
        <w:rPr>
          <w:sz w:val="24"/>
        </w:rPr>
        <w:t>развивать умения передавать собственные впечатления от восприятия лирических стихотворений; раскрывать мысли и чувства, переданные автором; отмечать главные мотивы стихотворений, особенности их поэтического языка (сравнения, эпитеты, метафоры, олицетворения, особенности ритмики); выразительно читать стихотворения, передавая средствами выразительного чтения авторское отношение к изображаемому (темп чтения, логические паузы и ударения, стиховые переносы, интонация, ритмика);</w:t>
      </w:r>
    </w:p>
    <w:p w:rsidR="00251E4B" w:rsidRPr="00425ACB" w:rsidRDefault="005D171F" w:rsidP="005D171F">
      <w:pPr>
        <w:spacing w:after="0"/>
        <w:jc w:val="both"/>
        <w:rPr>
          <w:sz w:val="24"/>
        </w:rPr>
      </w:pPr>
      <w:r w:rsidRPr="00425ACB">
        <w:rPr>
          <w:b/>
          <w:i/>
          <w:sz w:val="24"/>
        </w:rPr>
        <w:t>метапредметные:</w:t>
      </w:r>
      <w:r w:rsidRPr="00425ACB">
        <w:rPr>
          <w:sz w:val="24"/>
        </w:rPr>
        <w:t xml:space="preserve"> р</w:t>
      </w:r>
      <w:r w:rsidR="00251E4B" w:rsidRPr="00425ACB">
        <w:rPr>
          <w:sz w:val="24"/>
        </w:rPr>
        <w:t>азвивать умения создавать обобщения, устанавливать аналогии и делать выводы, использовать речевые средства в соответствии с задачей коммуникации</w:t>
      </w:r>
      <w:r w:rsidRPr="00425ACB">
        <w:rPr>
          <w:sz w:val="24"/>
        </w:rPr>
        <w:t>;</w:t>
      </w:r>
    </w:p>
    <w:p w:rsidR="005D171F" w:rsidRPr="00425ACB" w:rsidRDefault="005D171F" w:rsidP="005D171F">
      <w:pPr>
        <w:spacing w:after="0"/>
        <w:jc w:val="both"/>
        <w:rPr>
          <w:sz w:val="24"/>
        </w:rPr>
      </w:pPr>
      <w:r w:rsidRPr="00425ACB">
        <w:rPr>
          <w:b/>
          <w:i/>
          <w:sz w:val="24"/>
        </w:rPr>
        <w:t>воспитательные:</w:t>
      </w:r>
      <w:r w:rsidRPr="00425ACB">
        <w:rPr>
          <w:sz w:val="24"/>
        </w:rPr>
        <w:t xml:space="preserve"> воспитание уважения к Отечеству, его природе и культуре; развитие эстетического сознания через освоение художественного наследия русской поэзии</w:t>
      </w:r>
    </w:p>
    <w:p w:rsidR="005D171F" w:rsidRPr="00425ACB" w:rsidRDefault="002E6F27" w:rsidP="005D171F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Методы и приёмы:</w:t>
      </w:r>
      <w:r w:rsidR="00060494" w:rsidRPr="00425ACB">
        <w:rPr>
          <w:sz w:val="24"/>
        </w:rPr>
        <w:t>репродуктивный (</w:t>
      </w:r>
      <w:r w:rsidRPr="00425ACB">
        <w:rPr>
          <w:sz w:val="24"/>
        </w:rPr>
        <w:t>ответы на вопросы по содержанию текста</w:t>
      </w:r>
      <w:r w:rsidR="00060494" w:rsidRPr="00425ACB">
        <w:rPr>
          <w:sz w:val="24"/>
        </w:rPr>
        <w:t>), метод творческого чтения (выразительное чтение, работа с поэтическим текстом), эвристический (наблюдение, творческое задание).</w:t>
      </w:r>
    </w:p>
    <w:p w:rsidR="00060494" w:rsidRPr="00425ACB" w:rsidRDefault="00060494" w:rsidP="005D171F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Тип урока:</w:t>
      </w:r>
      <w:r w:rsidRPr="00425ACB">
        <w:rPr>
          <w:sz w:val="24"/>
        </w:rPr>
        <w:t xml:space="preserve"> комбинированный.</w:t>
      </w:r>
    </w:p>
    <w:p w:rsidR="00060494" w:rsidRPr="00425ACB" w:rsidRDefault="00060494" w:rsidP="005D171F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Оборудование:</w:t>
      </w:r>
      <w:r w:rsidR="00425ACB" w:rsidRPr="00425ACB">
        <w:rPr>
          <w:sz w:val="24"/>
        </w:rPr>
        <w:t xml:space="preserve"> портрет поэта, </w:t>
      </w:r>
      <w:r w:rsidR="00040ED9" w:rsidRPr="00425ACB">
        <w:rPr>
          <w:sz w:val="24"/>
        </w:rPr>
        <w:t xml:space="preserve"> иллюстрации к стихотворению «Железная дорога»</w:t>
      </w:r>
      <w:r w:rsidR="003F3152" w:rsidRPr="00425ACB">
        <w:rPr>
          <w:sz w:val="24"/>
        </w:rPr>
        <w:t>.</w:t>
      </w:r>
    </w:p>
    <w:p w:rsidR="003F3152" w:rsidRPr="00425ACB" w:rsidRDefault="003F3152" w:rsidP="005D171F">
      <w:pPr>
        <w:spacing w:after="0"/>
        <w:jc w:val="both"/>
        <w:rPr>
          <w:sz w:val="24"/>
        </w:rPr>
      </w:pPr>
    </w:p>
    <w:p w:rsidR="00060494" w:rsidRPr="00425ACB" w:rsidRDefault="00060494" w:rsidP="003F3152">
      <w:pPr>
        <w:spacing w:after="0"/>
        <w:jc w:val="center"/>
        <w:rPr>
          <w:b/>
          <w:sz w:val="24"/>
        </w:rPr>
      </w:pPr>
      <w:r w:rsidRPr="00425ACB">
        <w:rPr>
          <w:b/>
          <w:sz w:val="24"/>
        </w:rPr>
        <w:t>Ход урока</w:t>
      </w:r>
    </w:p>
    <w:p w:rsidR="003F3152" w:rsidRPr="00425ACB" w:rsidRDefault="003F3152" w:rsidP="003F3152">
      <w:pPr>
        <w:spacing w:after="0"/>
        <w:jc w:val="center"/>
        <w:rPr>
          <w:b/>
          <w:sz w:val="24"/>
        </w:rPr>
      </w:pPr>
    </w:p>
    <w:p w:rsidR="00040ED9" w:rsidRPr="00425ACB" w:rsidRDefault="00A55F12" w:rsidP="005D171F">
      <w:pPr>
        <w:spacing w:after="0"/>
        <w:jc w:val="both"/>
        <w:rPr>
          <w:b/>
          <w:sz w:val="24"/>
        </w:rPr>
      </w:pPr>
      <w:r w:rsidRPr="00425ACB">
        <w:rPr>
          <w:b/>
          <w:sz w:val="24"/>
          <w:lang w:val="en-US"/>
        </w:rPr>
        <w:t>I</w:t>
      </w:r>
      <w:r w:rsidRPr="00425ACB">
        <w:rPr>
          <w:b/>
          <w:sz w:val="24"/>
        </w:rPr>
        <w:t>. Оргмомент.</w:t>
      </w:r>
    </w:p>
    <w:p w:rsidR="00A55F12" w:rsidRPr="00425ACB" w:rsidRDefault="00A55F12" w:rsidP="005D171F">
      <w:pPr>
        <w:spacing w:after="0"/>
        <w:jc w:val="both"/>
        <w:rPr>
          <w:sz w:val="24"/>
        </w:rPr>
      </w:pPr>
      <w:r w:rsidRPr="00425ACB">
        <w:rPr>
          <w:b/>
          <w:sz w:val="24"/>
          <w:lang w:val="en-US"/>
        </w:rPr>
        <w:t>II</w:t>
      </w:r>
      <w:r w:rsidRPr="00425ACB">
        <w:rPr>
          <w:b/>
          <w:sz w:val="24"/>
        </w:rPr>
        <w:t>. Проверка домашнего задания</w:t>
      </w:r>
      <w:r w:rsidRPr="00425ACB">
        <w:rPr>
          <w:sz w:val="24"/>
        </w:rPr>
        <w:t xml:space="preserve"> (д. з. </w:t>
      </w:r>
      <w:r w:rsidR="00425ACB" w:rsidRPr="00425ACB">
        <w:rPr>
          <w:sz w:val="24"/>
        </w:rPr>
        <w:t>прочитать  статью учебника о жизни</w:t>
      </w:r>
      <w:r w:rsidR="0002489B" w:rsidRPr="00425ACB">
        <w:rPr>
          <w:sz w:val="24"/>
        </w:rPr>
        <w:t xml:space="preserve"> </w:t>
      </w:r>
      <w:r w:rsidR="00425ACB" w:rsidRPr="00425ACB">
        <w:rPr>
          <w:sz w:val="24"/>
        </w:rPr>
        <w:t xml:space="preserve"> и творчестве Н.А. Некрасова, </w:t>
      </w:r>
      <w:r w:rsidR="0002489B" w:rsidRPr="00425ACB">
        <w:rPr>
          <w:sz w:val="24"/>
        </w:rPr>
        <w:t>уметь пересказывать).</w:t>
      </w:r>
    </w:p>
    <w:p w:rsidR="0002489B" w:rsidRPr="00425ACB" w:rsidRDefault="0002489B" w:rsidP="005D171F">
      <w:pPr>
        <w:spacing w:after="0"/>
        <w:jc w:val="both"/>
        <w:rPr>
          <w:sz w:val="24"/>
        </w:rPr>
      </w:pPr>
      <w:r w:rsidRPr="00425ACB">
        <w:rPr>
          <w:sz w:val="24"/>
        </w:rPr>
        <w:t>1. Беседа:</w:t>
      </w:r>
    </w:p>
    <w:p w:rsidR="0002489B" w:rsidRPr="00425ACB" w:rsidRDefault="00E52089" w:rsidP="0002489B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425ACB">
        <w:rPr>
          <w:sz w:val="24"/>
        </w:rPr>
        <w:t>Чем любил заниматься Н. А.Некрасов во время обучения в Ярославской гимназии? (читал Пушкина, Байрона, журналы; писал стихи)</w:t>
      </w:r>
    </w:p>
    <w:p w:rsidR="00E52089" w:rsidRPr="00425ACB" w:rsidRDefault="00FD1B93" w:rsidP="0002489B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425ACB">
        <w:rPr>
          <w:sz w:val="24"/>
        </w:rPr>
        <w:t>Из-за какого решения сына отец Некрасова рассердился и отказался помогать ему?</w:t>
      </w:r>
      <w:r w:rsidR="002B453C" w:rsidRPr="00425ACB">
        <w:rPr>
          <w:sz w:val="24"/>
        </w:rPr>
        <w:t>(решил поступать в Университет</w:t>
      </w:r>
      <w:r w:rsidR="005B4655" w:rsidRPr="00425ACB">
        <w:rPr>
          <w:sz w:val="24"/>
        </w:rPr>
        <w:t>, но не смог и стал вольным слушателем</w:t>
      </w:r>
      <w:r w:rsidR="002B453C" w:rsidRPr="00425ACB">
        <w:rPr>
          <w:sz w:val="24"/>
        </w:rPr>
        <w:t>)</w:t>
      </w:r>
    </w:p>
    <w:p w:rsidR="002B453C" w:rsidRPr="00425ACB" w:rsidRDefault="002B453C" w:rsidP="0002489B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425ACB">
        <w:rPr>
          <w:sz w:val="24"/>
        </w:rPr>
        <w:t>Как жил Некрасов без помощи отца? ( обучался, тяжело и много работал, был постоянно голодным, жил в ужасных условиях</w:t>
      </w:r>
      <w:r w:rsidR="009C06FE" w:rsidRPr="00425ACB">
        <w:rPr>
          <w:sz w:val="24"/>
        </w:rPr>
        <w:t>)</w:t>
      </w:r>
    </w:p>
    <w:p w:rsidR="009C06FE" w:rsidRPr="00425ACB" w:rsidRDefault="009C06FE" w:rsidP="0002489B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425ACB">
        <w:rPr>
          <w:sz w:val="24"/>
        </w:rPr>
        <w:t>Как оценил стихотворение «В дороге» В. Белинский? (очень высоко</w:t>
      </w:r>
      <w:r w:rsidR="003F3152" w:rsidRPr="00425ACB">
        <w:rPr>
          <w:sz w:val="24"/>
        </w:rPr>
        <w:t>, назвал его «истинным» поэтом</w:t>
      </w:r>
      <w:r w:rsidRPr="00425ACB">
        <w:rPr>
          <w:sz w:val="24"/>
        </w:rPr>
        <w:t>)</w:t>
      </w:r>
    </w:p>
    <w:p w:rsidR="009C06FE" w:rsidRPr="00425ACB" w:rsidRDefault="003E6524" w:rsidP="0002489B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425ACB">
        <w:rPr>
          <w:sz w:val="24"/>
        </w:rPr>
        <w:t xml:space="preserve">Какое отношение к простым людям показывает поэт в своём творчестве? (смотрит на простых люде с любовью, видит красоту души, </w:t>
      </w:r>
      <w:r w:rsidR="00D43438" w:rsidRPr="00425ACB">
        <w:rPr>
          <w:sz w:val="24"/>
        </w:rPr>
        <w:t>говорит, что простые люди достойны лучшей жизни)</w:t>
      </w:r>
    </w:p>
    <w:p w:rsidR="00D43438" w:rsidRPr="00425ACB" w:rsidRDefault="00514E70" w:rsidP="00D43438">
      <w:pPr>
        <w:spacing w:after="0"/>
        <w:jc w:val="both"/>
        <w:rPr>
          <w:b/>
          <w:sz w:val="24"/>
        </w:rPr>
      </w:pPr>
      <w:r w:rsidRPr="00425ACB">
        <w:rPr>
          <w:b/>
          <w:sz w:val="24"/>
          <w:lang w:val="en-US"/>
        </w:rPr>
        <w:t>III</w:t>
      </w:r>
      <w:r w:rsidRPr="00425ACB">
        <w:rPr>
          <w:b/>
          <w:sz w:val="24"/>
        </w:rPr>
        <w:t>. Работа над темой урока.</w:t>
      </w:r>
    </w:p>
    <w:p w:rsidR="00001F00" w:rsidRPr="00425ACB" w:rsidRDefault="00001F00" w:rsidP="00001F00">
      <w:pPr>
        <w:spacing w:after="0"/>
        <w:jc w:val="both"/>
        <w:rPr>
          <w:b/>
          <w:i/>
          <w:sz w:val="24"/>
        </w:rPr>
      </w:pPr>
      <w:r w:rsidRPr="00425ACB">
        <w:rPr>
          <w:b/>
          <w:i/>
          <w:sz w:val="24"/>
        </w:rPr>
        <w:t xml:space="preserve">1. </w:t>
      </w:r>
      <w:r w:rsidRPr="00425ACB">
        <w:rPr>
          <w:b/>
          <w:bCs/>
          <w:i/>
          <w:sz w:val="24"/>
        </w:rPr>
        <w:t>Вступительное слово учителя с элементами беседы.</w:t>
      </w:r>
    </w:p>
    <w:p w:rsidR="00001F00" w:rsidRPr="00425ACB" w:rsidRDefault="00001F00" w:rsidP="00001F00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-  Вам ни о чем не говорит дата: 1861 год?</w:t>
      </w:r>
      <w:r w:rsidRPr="00425ACB">
        <w:rPr>
          <w:i/>
          <w:iCs/>
          <w:sz w:val="24"/>
        </w:rPr>
        <w:t>( В этом году произошла отмена крепостного права)</w:t>
      </w:r>
    </w:p>
    <w:p w:rsidR="00001F00" w:rsidRPr="00425ACB" w:rsidRDefault="00001F00" w:rsidP="00001F00">
      <w:pPr>
        <w:spacing w:after="0"/>
        <w:rPr>
          <w:sz w:val="24"/>
        </w:rPr>
      </w:pPr>
      <w:r w:rsidRPr="00425ACB">
        <w:rPr>
          <w:sz w:val="24"/>
        </w:rPr>
        <w:lastRenderedPageBreak/>
        <w:t xml:space="preserve">19 февраля 1861 г. Александр II издал манифест и Положение, отменившее крепостное право. Что же получили мужики от господ? </w:t>
      </w:r>
      <w:r w:rsidRPr="00425ACB">
        <w:rPr>
          <w:sz w:val="24"/>
        </w:rPr>
        <w:br/>
      </w:r>
      <w:r w:rsidR="00425ACB">
        <w:rPr>
          <w:sz w:val="24"/>
        </w:rPr>
        <w:t xml:space="preserve">          </w:t>
      </w:r>
      <w:r w:rsidRPr="00425ACB">
        <w:rPr>
          <w:sz w:val="24"/>
        </w:rPr>
        <w:t xml:space="preserve">Крестьянам обещали личную свободу и право распоряжаться своим имуществом. Земля же признавалась собственностью помещиков. Крестьяне должны были выкупать землю у помещиков. Переход к выкупу земельного надела зависел не от желания крестьян, а от воли помещика. За право же пользованием земли до уплаты выкупа мужики должны были платить помещику оброк или отрабатывать барщину. Нищенский надел не мог прокормить крестьянскую семью, приходилось идти к тому же господину с просьбой принять на работу. Некоторые крестьяне шли на заработки в город. </w:t>
      </w:r>
    </w:p>
    <w:p w:rsidR="00001F00" w:rsidRPr="00425ACB" w:rsidRDefault="00001F00" w:rsidP="00001F00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Так какой же вывод мы можем сделать о реформе 1861 года?</w:t>
      </w:r>
      <w:r w:rsidRPr="00425ACB">
        <w:rPr>
          <w:i/>
          <w:iCs/>
          <w:sz w:val="24"/>
        </w:rPr>
        <w:t>(Она освободила крестьян от крепостной зависимости, но земля по-прежнему находилась в руках помещиков)</w:t>
      </w:r>
    </w:p>
    <w:p w:rsidR="00D71854" w:rsidRPr="00425ACB" w:rsidRDefault="00001F00" w:rsidP="00425ACB">
      <w:pPr>
        <w:spacing w:after="0"/>
        <w:ind w:firstLine="567"/>
        <w:jc w:val="both"/>
        <w:rPr>
          <w:sz w:val="24"/>
        </w:rPr>
      </w:pPr>
      <w:r w:rsidRPr="00425ACB">
        <w:rPr>
          <w:sz w:val="24"/>
        </w:rPr>
        <w:t>- Поэт переживал события тех лет трагически, о чем свидетельствуют воспоминания</w:t>
      </w:r>
    </w:p>
    <w:p w:rsidR="00D71854" w:rsidRPr="00425ACB" w:rsidRDefault="00001F00" w:rsidP="00001F00">
      <w:pPr>
        <w:spacing w:after="0"/>
        <w:jc w:val="both"/>
        <w:rPr>
          <w:sz w:val="24"/>
        </w:rPr>
      </w:pPr>
      <w:r w:rsidRPr="00425ACB">
        <w:rPr>
          <w:sz w:val="24"/>
        </w:rPr>
        <w:t xml:space="preserve">Н.Г.Чернышевского (это писатель, с творчеством которого вы познакомитесь позже, друг </w:t>
      </w:r>
    </w:p>
    <w:p w:rsidR="00001F00" w:rsidRPr="00425ACB" w:rsidRDefault="00001F00" w:rsidP="00001F00">
      <w:pPr>
        <w:spacing w:after="0"/>
        <w:jc w:val="both"/>
        <w:rPr>
          <w:sz w:val="24"/>
        </w:rPr>
      </w:pPr>
      <w:r w:rsidRPr="00425ACB">
        <w:rPr>
          <w:sz w:val="24"/>
        </w:rPr>
        <w:t>Н.А.Некрасова): «В день объявления воли я пришел и застал его в кровати. Он был  в крайне подавленном состоянии, кругом лежали разные части «Положения» о крестьянах. « Да разве это настоящая воля! - говорил Некрасов. - Нет. Это чистый обман, издевательство над крестьянами».</w:t>
      </w:r>
      <w:r w:rsidRPr="00425ACB">
        <w:rPr>
          <w:sz w:val="24"/>
        </w:rPr>
        <w:br/>
        <w:t>А спустя 3 года автор написал свое замечательное стихотворение «Железная дорога»(1864). В основу своего произведения поэт положил факты, связанные со строительством в 1842-1851 гг. Николаевской железной дороги, соединившей Москву и Петербург. Постройкой руководил прославившийся своей жестокостью граф Петр Андреевич Клейнмихель. Стремясь поскорее закончить строительство дороги и тем самым угодить царю Николаю I, он был беспощаден к рабочим. На строительство дороги были сосланы со всех концов России десятки тысяч крепостных крестьян. Строительных машин, облегчавших труд, тогда еще почти  не было. Людям приходилось работать голыми руками, по колено в болотной воде. Жили они впроголодь в сырых и холодных землянках. Если кто отказывался от непосильной работы, его били плетьми. Не всякий мог выдержать такую тяжелую жизнь. Многие заболевали и падали, а иные тут же умирали.</w:t>
      </w:r>
      <w:r w:rsidRPr="00425ACB">
        <w:rPr>
          <w:sz w:val="24"/>
        </w:rPr>
        <w:br/>
        <w:t xml:space="preserve">Все это припомнилось Н.А.Некрасову, когда он ехал по железной дороге. Поезд весело мчался по рельсам, а Некрасов сидел и печально глядел в окно. </w:t>
      </w:r>
    </w:p>
    <w:p w:rsidR="00001F00" w:rsidRPr="00425ACB" w:rsidRDefault="00001F00" w:rsidP="00001F00">
      <w:pPr>
        <w:spacing w:after="0"/>
        <w:jc w:val="both"/>
        <w:rPr>
          <w:sz w:val="24"/>
        </w:rPr>
      </w:pPr>
      <w:r w:rsidRPr="00425ACB">
        <w:rPr>
          <w:b/>
          <w:sz w:val="24"/>
        </w:rPr>
        <w:t>Как вы думаете, почему?</w:t>
      </w:r>
      <w:r w:rsidRPr="00425ACB">
        <w:rPr>
          <w:sz w:val="24"/>
        </w:rPr>
        <w:t xml:space="preserve"> (</w:t>
      </w:r>
      <w:r w:rsidRPr="00425ACB">
        <w:rPr>
          <w:i/>
          <w:iCs/>
          <w:sz w:val="24"/>
        </w:rPr>
        <w:t xml:space="preserve">Он не мог забыть о несчастной судьбе тех крепостных людей, которые строили эту дорогу) </w:t>
      </w:r>
    </w:p>
    <w:p w:rsidR="003F3152" w:rsidRPr="00425ACB" w:rsidRDefault="00CD6F66" w:rsidP="003F3152">
      <w:pPr>
        <w:spacing w:after="0"/>
        <w:jc w:val="both"/>
        <w:rPr>
          <w:i/>
          <w:sz w:val="24"/>
        </w:rPr>
      </w:pPr>
      <w:r w:rsidRPr="00425ACB">
        <w:rPr>
          <w:b/>
          <w:bCs/>
          <w:i/>
          <w:sz w:val="24"/>
        </w:rPr>
        <w:t>2</w:t>
      </w:r>
      <w:r w:rsidR="003F3152" w:rsidRPr="00425ACB">
        <w:rPr>
          <w:b/>
          <w:bCs/>
          <w:i/>
          <w:sz w:val="24"/>
        </w:rPr>
        <w:t>. Чтение стихотворения учителем.</w:t>
      </w:r>
    </w:p>
    <w:p w:rsidR="00A65960" w:rsidRPr="00425ACB" w:rsidRDefault="00CD6F66" w:rsidP="003F3152">
      <w:pPr>
        <w:spacing w:after="0"/>
        <w:jc w:val="both"/>
        <w:rPr>
          <w:b/>
          <w:bCs/>
          <w:i/>
          <w:sz w:val="24"/>
        </w:rPr>
      </w:pPr>
      <w:r w:rsidRPr="00425ACB">
        <w:rPr>
          <w:b/>
          <w:bCs/>
          <w:i/>
          <w:sz w:val="24"/>
        </w:rPr>
        <w:t>3</w:t>
      </w:r>
      <w:r w:rsidR="003F3152" w:rsidRPr="00425ACB">
        <w:rPr>
          <w:b/>
          <w:bCs/>
          <w:i/>
          <w:sz w:val="24"/>
        </w:rPr>
        <w:t>. Проверка первичного восприятия стихотворения.</w:t>
      </w:r>
      <w:r w:rsidR="00A65960" w:rsidRPr="00425ACB">
        <w:rPr>
          <w:b/>
          <w:bCs/>
          <w:i/>
          <w:sz w:val="24"/>
        </w:rPr>
        <w:t xml:space="preserve">Беседа </w:t>
      </w:r>
    </w:p>
    <w:p w:rsidR="003F3152" w:rsidRPr="00425ACB" w:rsidRDefault="003F3152" w:rsidP="003F3152">
      <w:pPr>
        <w:spacing w:after="0"/>
        <w:jc w:val="both"/>
        <w:rPr>
          <w:sz w:val="24"/>
        </w:rPr>
      </w:pPr>
      <w:r w:rsidRPr="00425ACB">
        <w:rPr>
          <w:sz w:val="24"/>
        </w:rPr>
        <w:t xml:space="preserve">- Какие чувства на вас навеяло это стихотворение? </w:t>
      </w:r>
      <w:r w:rsidRPr="00425ACB">
        <w:rPr>
          <w:i/>
          <w:iCs/>
          <w:sz w:val="24"/>
        </w:rPr>
        <w:t>(Грусть, обида, жалость)</w:t>
      </w:r>
      <w:r w:rsidRPr="00425ACB">
        <w:rPr>
          <w:sz w:val="24"/>
        </w:rPr>
        <w:br/>
        <w:t>- Почему вам было грустно</w:t>
      </w:r>
      <w:r w:rsidRPr="00425ACB">
        <w:rPr>
          <w:i/>
          <w:iCs/>
          <w:sz w:val="24"/>
        </w:rPr>
        <w:t>? (Потому что при строительстве железной дороги у крестьян были очень ужасные условия жизни, многие заболевали и умирали.Кроме того, их грабили десятники, секло начальство)</w:t>
      </w:r>
    </w:p>
    <w:p w:rsidR="00A65960" w:rsidRPr="00425ACB" w:rsidRDefault="00CD6F66" w:rsidP="003F3152">
      <w:pPr>
        <w:spacing w:after="0"/>
        <w:jc w:val="both"/>
        <w:rPr>
          <w:b/>
          <w:bCs/>
          <w:i/>
          <w:sz w:val="24"/>
        </w:rPr>
      </w:pPr>
      <w:r w:rsidRPr="00425ACB">
        <w:rPr>
          <w:b/>
          <w:bCs/>
          <w:i/>
          <w:sz w:val="24"/>
        </w:rPr>
        <w:t>4</w:t>
      </w:r>
      <w:r w:rsidR="003F3152" w:rsidRPr="00425ACB">
        <w:rPr>
          <w:b/>
          <w:bCs/>
          <w:i/>
          <w:sz w:val="24"/>
        </w:rPr>
        <w:t>. Работа с эпиграфом.</w:t>
      </w:r>
      <w:r w:rsidR="00A65960" w:rsidRPr="00425ACB">
        <w:rPr>
          <w:b/>
          <w:bCs/>
          <w:i/>
          <w:sz w:val="24"/>
        </w:rPr>
        <w:t xml:space="preserve">Беседа </w:t>
      </w:r>
    </w:p>
    <w:p w:rsidR="00A65960" w:rsidRPr="00425ACB" w:rsidRDefault="003F3152" w:rsidP="003F3152">
      <w:pPr>
        <w:spacing w:after="0"/>
        <w:rPr>
          <w:i/>
          <w:iCs/>
          <w:sz w:val="24"/>
        </w:rPr>
      </w:pPr>
      <w:r w:rsidRPr="00425ACB">
        <w:rPr>
          <w:sz w:val="24"/>
        </w:rPr>
        <w:t>- Что же предваряет текст стихотворения? (</w:t>
      </w:r>
      <w:r w:rsidRPr="00425ACB">
        <w:rPr>
          <w:i/>
          <w:iCs/>
          <w:sz w:val="24"/>
        </w:rPr>
        <w:t>Эпиграф)</w:t>
      </w:r>
      <w:r w:rsidRPr="00425ACB">
        <w:rPr>
          <w:sz w:val="24"/>
        </w:rPr>
        <w:br/>
        <w:t xml:space="preserve">- В чем особенность эпиграфа? </w:t>
      </w:r>
      <w:r w:rsidRPr="00425ACB">
        <w:rPr>
          <w:i/>
          <w:iCs/>
          <w:sz w:val="24"/>
        </w:rPr>
        <w:t>(Написан в форме диалога)</w:t>
      </w:r>
      <w:r w:rsidRPr="00425ACB">
        <w:rPr>
          <w:sz w:val="24"/>
        </w:rPr>
        <w:br/>
        <w:t xml:space="preserve">- Кто участвует в диалоге? </w:t>
      </w:r>
      <w:r w:rsidRPr="00425ACB">
        <w:rPr>
          <w:i/>
          <w:iCs/>
          <w:sz w:val="24"/>
        </w:rPr>
        <w:t>(Отец и сын)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-</w:t>
      </w:r>
      <w:r w:rsidRPr="00425ACB">
        <w:rPr>
          <w:sz w:val="24"/>
        </w:rPr>
        <w:t xml:space="preserve"> На что настраивает нас эпиграф? Мы можем предположить, о чем пойдет речь в </w:t>
      </w:r>
      <w:r w:rsidRPr="00425ACB">
        <w:rPr>
          <w:sz w:val="24"/>
        </w:rPr>
        <w:lastRenderedPageBreak/>
        <w:t xml:space="preserve">стихотворении, исходя из эпиграфа? </w:t>
      </w:r>
      <w:r w:rsidRPr="00425ACB">
        <w:rPr>
          <w:i/>
          <w:iCs/>
          <w:sz w:val="24"/>
        </w:rPr>
        <w:t xml:space="preserve">( Эпиграф говорит нам о том, какой замечательный человек этот Петр Андреевич Клейнмихель, потому что построил железную дорогу) </w:t>
      </w:r>
      <w:r w:rsidRPr="00425ACB">
        <w:rPr>
          <w:sz w:val="24"/>
        </w:rPr>
        <w:br/>
        <w:t>- Действительно ли об этом пойдет речь в стихотворении? (</w:t>
      </w:r>
      <w:r w:rsidRPr="00425ACB">
        <w:rPr>
          <w:i/>
          <w:iCs/>
          <w:sz w:val="24"/>
        </w:rPr>
        <w:t>В стихотворении говорится, что строителем железной дороги является народ, а граф лишь руководил работой</w:t>
      </w:r>
      <w:r w:rsidRPr="00425ACB">
        <w:rPr>
          <w:sz w:val="24"/>
        </w:rPr>
        <w:t>)</w:t>
      </w:r>
      <w:r w:rsidRPr="00425ACB">
        <w:rPr>
          <w:sz w:val="24"/>
        </w:rPr>
        <w:br/>
        <w:t xml:space="preserve">- Таким образом, мы убедились, что Н.А.Некрасов как бы противопоставил эпиграф и само содержание стихотворения. Поэт показал не труд графа Клейнмихеля, а страшные картины подневольного труда. </w:t>
      </w:r>
      <w:r w:rsidRPr="00425ACB">
        <w:rPr>
          <w:sz w:val="24"/>
        </w:rPr>
        <w:br/>
        <w:t xml:space="preserve">- К какой важной мысли поэт хочет нас подвести? </w:t>
      </w:r>
      <w:r w:rsidRPr="00425ACB">
        <w:rPr>
          <w:i/>
          <w:iCs/>
          <w:sz w:val="24"/>
        </w:rPr>
        <w:t>(Истинным строителем железной дороги явился многострадальный  народ)</w:t>
      </w:r>
    </w:p>
    <w:p w:rsidR="00A65960" w:rsidRPr="00425ACB" w:rsidRDefault="00CD6F66" w:rsidP="003F3152">
      <w:pPr>
        <w:spacing w:after="0"/>
        <w:rPr>
          <w:b/>
          <w:i/>
          <w:sz w:val="24"/>
        </w:rPr>
      </w:pPr>
      <w:r w:rsidRPr="00425ACB">
        <w:rPr>
          <w:b/>
          <w:bCs/>
          <w:i/>
          <w:sz w:val="24"/>
        </w:rPr>
        <w:t>5</w:t>
      </w:r>
      <w:r w:rsidR="003F3152" w:rsidRPr="00425ACB">
        <w:rPr>
          <w:b/>
          <w:bCs/>
          <w:i/>
          <w:sz w:val="24"/>
        </w:rPr>
        <w:t>. Анализ стихотворения</w:t>
      </w:r>
      <w:r w:rsidR="005F1106" w:rsidRPr="00425ACB">
        <w:rPr>
          <w:b/>
          <w:i/>
          <w:sz w:val="24"/>
        </w:rPr>
        <w:t>с элементами выразительного чтения.</w:t>
      </w:r>
      <w:r w:rsidR="00A65960" w:rsidRPr="00425ACB">
        <w:rPr>
          <w:b/>
          <w:i/>
          <w:sz w:val="24"/>
        </w:rPr>
        <w:t xml:space="preserve">Беседа </w:t>
      </w:r>
    </w:p>
    <w:p w:rsidR="005F1106" w:rsidRPr="00425ACB" w:rsidRDefault="003F3152" w:rsidP="003F3152">
      <w:pPr>
        <w:spacing w:after="0"/>
        <w:rPr>
          <w:sz w:val="24"/>
        </w:rPr>
      </w:pPr>
      <w:r w:rsidRPr="00425ACB">
        <w:rPr>
          <w:sz w:val="24"/>
        </w:rPr>
        <w:t xml:space="preserve">- Из скольких частей состоит стихотворение? </w:t>
      </w:r>
      <w:r w:rsidRPr="00425ACB">
        <w:rPr>
          <w:i/>
          <w:iCs/>
          <w:sz w:val="24"/>
        </w:rPr>
        <w:t>(Из 4-ех частей)</w:t>
      </w:r>
      <w:r w:rsidRPr="00425ACB">
        <w:rPr>
          <w:sz w:val="24"/>
        </w:rPr>
        <w:br/>
        <w:t xml:space="preserve">- Что мы видим в первой части? </w:t>
      </w:r>
      <w:r w:rsidRPr="00425ACB">
        <w:rPr>
          <w:i/>
          <w:iCs/>
          <w:sz w:val="24"/>
        </w:rPr>
        <w:t>(Мы видим неторопливый рассказ поэта о картинах осенней природы, мелькающей за окнами вагона)</w:t>
      </w:r>
      <w:r w:rsidRPr="00425ACB">
        <w:rPr>
          <w:sz w:val="24"/>
        </w:rPr>
        <w:br/>
        <w:t xml:space="preserve">- Природа предстает перед нами во всем великолепии. </w:t>
      </w:r>
    </w:p>
    <w:p w:rsidR="005F1106" w:rsidRPr="00425ACB" w:rsidRDefault="007F2A40" w:rsidP="003F3152">
      <w:pPr>
        <w:spacing w:after="0"/>
        <w:rPr>
          <w:sz w:val="24"/>
        </w:rPr>
      </w:pPr>
      <w:r w:rsidRPr="00425ACB">
        <w:rPr>
          <w:b/>
          <w:sz w:val="24"/>
        </w:rPr>
        <w:t>-</w:t>
      </w:r>
      <w:r w:rsidR="005F1106" w:rsidRPr="00425ACB">
        <w:rPr>
          <w:b/>
          <w:sz w:val="24"/>
        </w:rPr>
        <w:t>Перечитайте первую часть стихотворения(выразительное чтение стихотворения учащимися).</w:t>
      </w:r>
    </w:p>
    <w:p w:rsidR="003F3152" w:rsidRPr="00425ACB" w:rsidRDefault="007F2A40" w:rsidP="003F3152">
      <w:pPr>
        <w:spacing w:after="0"/>
        <w:rPr>
          <w:sz w:val="24"/>
        </w:rPr>
      </w:pPr>
      <w:r w:rsidRPr="00425ACB">
        <w:rPr>
          <w:sz w:val="24"/>
        </w:rPr>
        <w:t>К</w:t>
      </w:r>
      <w:r w:rsidR="003F3152" w:rsidRPr="00425ACB">
        <w:rPr>
          <w:sz w:val="24"/>
        </w:rPr>
        <w:t xml:space="preserve">акие художественные приемы помогают создать всю прелесть осеннего пейзажа? </w:t>
      </w:r>
      <w:r w:rsidR="003F3152" w:rsidRPr="00425ACB">
        <w:rPr>
          <w:i/>
          <w:iCs/>
          <w:sz w:val="24"/>
        </w:rPr>
        <w:t>(Эпитеты: славная осень, здоровый, ядреный воздух, лед неокрепший, речка студеная, морозные  ночи. Сравнения: лед словно тающий сахар, листья лежат, как ковер, выспаться можно около леса, как в мягкой постели)</w:t>
      </w:r>
      <w:r w:rsidR="003F3152" w:rsidRPr="00425ACB">
        <w:rPr>
          <w:sz w:val="24"/>
        </w:rPr>
        <w:br/>
        <w:t>- Дайте оценку работе чтецов.</w:t>
      </w:r>
      <w:r w:rsidR="003F3152" w:rsidRPr="00425ACB">
        <w:rPr>
          <w:sz w:val="24"/>
        </w:rPr>
        <w:br/>
        <w:t xml:space="preserve">- Поезд весело мчался по рельсам, а поэт думал думу свою. А вот какую думу думает лирический герой, мы узнаем из второй части стихотворения. О чем нам рассказывается в этой части? </w:t>
      </w:r>
      <w:r w:rsidR="003F3152" w:rsidRPr="00425ACB">
        <w:rPr>
          <w:i/>
          <w:iCs/>
          <w:sz w:val="24"/>
        </w:rPr>
        <w:t xml:space="preserve">(Во 2-ой части показаны страдания мужиков-строителей) </w:t>
      </w:r>
      <w:r w:rsidR="003F3152" w:rsidRPr="00425ACB">
        <w:rPr>
          <w:sz w:val="24"/>
        </w:rPr>
        <w:br/>
        <w:t>- Как можно соотнести 1 и 2 части? Соответствуют ли они по тональности, настроению?</w:t>
      </w:r>
      <w:r w:rsidR="003F3152" w:rsidRPr="00425ACB">
        <w:rPr>
          <w:sz w:val="24"/>
        </w:rPr>
        <w:br/>
      </w:r>
      <w:r w:rsidR="003F3152" w:rsidRPr="00425ACB">
        <w:rPr>
          <w:i/>
          <w:iCs/>
          <w:sz w:val="24"/>
        </w:rPr>
        <w:t> ( Они как бы противопоставляются друг другу.В 1-ой части мы восхищаемся осенним пейзажем, а во 2-ой – ужасаемся картинами подневольного труда)</w:t>
      </w:r>
      <w:r w:rsidR="003F3152" w:rsidRPr="00425ACB">
        <w:rPr>
          <w:sz w:val="24"/>
        </w:rPr>
        <w:br/>
      </w:r>
      <w:r w:rsidR="003F3152" w:rsidRPr="00425ACB">
        <w:rPr>
          <w:i/>
          <w:iCs/>
          <w:sz w:val="24"/>
        </w:rPr>
        <w:t> -</w:t>
      </w:r>
      <w:r w:rsidR="003F3152" w:rsidRPr="00425ACB">
        <w:rPr>
          <w:sz w:val="24"/>
        </w:rPr>
        <w:t xml:space="preserve"> Найдите  строки, которые нас ужасают.</w:t>
      </w:r>
      <w:r w:rsidR="003F3152" w:rsidRPr="00425ACB">
        <w:rPr>
          <w:i/>
          <w:iCs/>
          <w:sz w:val="24"/>
        </w:rPr>
        <w:t>( «Труд этот, Ваня, был страшно громаден, не по плечу одному!»«Он - то  согнал сюда массы народные…» «Мы надрывались под зноем, под холодом…»  «Это все братья твои – мужики!»)</w:t>
      </w:r>
      <w:r w:rsidR="003F3152" w:rsidRPr="00425ACB">
        <w:rPr>
          <w:sz w:val="24"/>
        </w:rPr>
        <w:br/>
        <w:t>- Как называет голод поэт? (Царем)</w:t>
      </w:r>
      <w:r w:rsidR="003F3152" w:rsidRPr="00425ACB">
        <w:rPr>
          <w:sz w:val="24"/>
        </w:rPr>
        <w:br/>
        <w:t>- Какой художественный прием использует здесь Николай Алексеевич? (</w:t>
      </w:r>
      <w:r w:rsidR="003F3152" w:rsidRPr="00425ACB">
        <w:rPr>
          <w:i/>
          <w:iCs/>
          <w:sz w:val="24"/>
        </w:rPr>
        <w:t>Метафору</w:t>
      </w:r>
      <w:r w:rsidR="003F3152" w:rsidRPr="00425ACB">
        <w:rPr>
          <w:sz w:val="24"/>
        </w:rPr>
        <w:t>)</w:t>
      </w:r>
      <w:r w:rsidR="003F3152" w:rsidRPr="00425ACB">
        <w:rPr>
          <w:sz w:val="24"/>
        </w:rPr>
        <w:br/>
        <w:t>- Что же сделал голод? Найдите ответ в тексте</w:t>
      </w:r>
      <w:r w:rsidR="003F3152" w:rsidRPr="00425ACB">
        <w:rPr>
          <w:i/>
          <w:iCs/>
          <w:sz w:val="24"/>
        </w:rPr>
        <w:t xml:space="preserve">. </w:t>
      </w:r>
    </w:p>
    <w:p w:rsidR="003F3152" w:rsidRPr="00425ACB" w:rsidRDefault="003F3152" w:rsidP="003F3152">
      <w:pPr>
        <w:spacing w:after="0"/>
        <w:rPr>
          <w:sz w:val="24"/>
        </w:rPr>
      </w:pPr>
      <w:r w:rsidRPr="00425ACB">
        <w:rPr>
          <w:i/>
          <w:iCs/>
          <w:sz w:val="24"/>
        </w:rPr>
        <w:t>(… Водит он армии; в море судами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Правит, в артели сгоняет людей,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Ходит за плугом, стоит за плечами</w:t>
      </w:r>
      <w:r w:rsidRPr="00425ACB">
        <w:rPr>
          <w:sz w:val="24"/>
        </w:rPr>
        <w:br/>
      </w:r>
      <w:r w:rsidR="00425ACB" w:rsidRPr="00425ACB">
        <w:rPr>
          <w:i/>
          <w:iCs/>
          <w:sz w:val="24"/>
        </w:rPr>
        <w:t>Каменотё</w:t>
      </w:r>
      <w:r w:rsidRPr="00425ACB">
        <w:rPr>
          <w:i/>
          <w:iCs/>
          <w:sz w:val="24"/>
        </w:rPr>
        <w:t>сцев,</w:t>
      </w:r>
      <w:r w:rsidR="00425ACB" w:rsidRPr="00425ACB">
        <w:rPr>
          <w:i/>
          <w:iCs/>
          <w:sz w:val="24"/>
        </w:rPr>
        <w:t xml:space="preserve"> </w:t>
      </w:r>
      <w:r w:rsidRPr="00425ACB">
        <w:rPr>
          <w:i/>
          <w:iCs/>
          <w:sz w:val="24"/>
        </w:rPr>
        <w:t xml:space="preserve"> ткачей…)</w:t>
      </w:r>
    </w:p>
    <w:p w:rsidR="00CA6D97" w:rsidRPr="00425ACB" w:rsidRDefault="003F3152" w:rsidP="003F3152">
      <w:pPr>
        <w:spacing w:after="0"/>
        <w:rPr>
          <w:i/>
          <w:iCs/>
          <w:sz w:val="24"/>
        </w:rPr>
      </w:pPr>
      <w:r w:rsidRPr="00425ACB">
        <w:rPr>
          <w:sz w:val="24"/>
        </w:rPr>
        <w:t xml:space="preserve">- Какой художественный прием встретился нам здесь? </w:t>
      </w:r>
      <w:r w:rsidRPr="00425ACB">
        <w:rPr>
          <w:i/>
          <w:iCs/>
          <w:sz w:val="24"/>
        </w:rPr>
        <w:t>( Олицетворение)</w:t>
      </w:r>
      <w:r w:rsidRPr="00425ACB">
        <w:rPr>
          <w:sz w:val="24"/>
        </w:rPr>
        <w:br/>
        <w:t xml:space="preserve">- Какие глаголы помогают представить страшную картину подневольного труда? </w:t>
      </w:r>
      <w:r w:rsidRPr="00425ACB">
        <w:rPr>
          <w:i/>
          <w:iCs/>
          <w:sz w:val="24"/>
        </w:rPr>
        <w:t>( Согнал, надрывались, мерзли и мокли, болели, секли, грабили)</w:t>
      </w:r>
      <w:r w:rsidRPr="00425ACB">
        <w:rPr>
          <w:sz w:val="24"/>
        </w:rPr>
        <w:br/>
        <w:t xml:space="preserve">- Картину подневольного труда венчает и образ больного белоруса. Невозможно без сострадания читать его описание. Какие эпитеты здесь используются? </w:t>
      </w:r>
      <w:r w:rsidRPr="00425ACB">
        <w:rPr>
          <w:i/>
          <w:iCs/>
          <w:sz w:val="24"/>
        </w:rPr>
        <w:t>( Губы бескровные, веки упавшие, спина горбатая, тощие руки, больной…)</w:t>
      </w:r>
      <w:r w:rsidRPr="00425ACB">
        <w:rPr>
          <w:sz w:val="24"/>
        </w:rPr>
        <w:br/>
        <w:t xml:space="preserve">-А что мы видим в третьей части? </w:t>
      </w:r>
      <w:r w:rsidRPr="00425ACB">
        <w:rPr>
          <w:i/>
          <w:iCs/>
          <w:sz w:val="24"/>
        </w:rPr>
        <w:t>( Спор поэта и генерала)</w:t>
      </w:r>
    </w:p>
    <w:p w:rsidR="003F3152" w:rsidRPr="00425ACB" w:rsidRDefault="00CA6D97" w:rsidP="003F3152">
      <w:pPr>
        <w:spacing w:after="0"/>
        <w:rPr>
          <w:sz w:val="24"/>
        </w:rPr>
      </w:pPr>
      <w:r w:rsidRPr="00425ACB">
        <w:rPr>
          <w:b/>
          <w:iCs/>
          <w:sz w:val="24"/>
        </w:rPr>
        <w:lastRenderedPageBreak/>
        <w:t>Выразительное чтение 3 части по ролям.</w:t>
      </w:r>
      <w:r w:rsidR="003F3152" w:rsidRPr="00425ACB">
        <w:rPr>
          <w:sz w:val="24"/>
        </w:rPr>
        <w:br/>
        <w:t xml:space="preserve">- Каковы взгляды генерала на народ? </w:t>
      </w:r>
      <w:r w:rsidR="003F3152" w:rsidRPr="00425ACB">
        <w:rPr>
          <w:i/>
          <w:iCs/>
          <w:sz w:val="24"/>
        </w:rPr>
        <w:t>( Он их называет варварами, диким скоплением пьяниц)</w:t>
      </w:r>
      <w:r w:rsidR="003F3152" w:rsidRPr="00425ACB">
        <w:rPr>
          <w:sz w:val="24"/>
        </w:rPr>
        <w:br/>
        <w:t xml:space="preserve">- Он не просто так упоминает о произведениях искусства: Ватикан, Колизей, святой Стефан, Аполлон Бельведерский. Давайте обратимся к сноске в учебнике. Генерал утверждает, что все произведения искусства творят личности, а не народ. А каков взгляд генерала на воспитание детей? </w:t>
      </w:r>
      <w:r w:rsidR="003F3152" w:rsidRPr="00425ACB">
        <w:rPr>
          <w:i/>
          <w:iCs/>
          <w:sz w:val="24"/>
        </w:rPr>
        <w:t>( Дети должны видеть только прекрасное, а страшными картинами жизни нельзя ранить их душу)</w:t>
      </w:r>
      <w:r w:rsidR="003F3152" w:rsidRPr="00425ACB">
        <w:rPr>
          <w:sz w:val="24"/>
        </w:rPr>
        <w:br/>
        <w:t xml:space="preserve">- А вы согласны с этим? </w:t>
      </w:r>
      <w:r w:rsidR="003F3152" w:rsidRPr="00425ACB">
        <w:rPr>
          <w:i/>
          <w:iCs/>
          <w:sz w:val="24"/>
        </w:rPr>
        <w:t>( Ребенка нужно готовить к жизни, поэтому он должен знать об обеих ее сторонах)</w:t>
      </w:r>
      <w:r w:rsidR="003F3152" w:rsidRPr="00425ACB">
        <w:rPr>
          <w:sz w:val="24"/>
        </w:rPr>
        <w:br/>
        <w:t xml:space="preserve">- Что мы видим в четвертой части? </w:t>
      </w:r>
      <w:r w:rsidR="003F3152" w:rsidRPr="00425ACB">
        <w:rPr>
          <w:i/>
          <w:iCs/>
          <w:sz w:val="24"/>
        </w:rPr>
        <w:t>( Картину завершения строительства.Гулянье, веселье народное)</w:t>
      </w:r>
      <w:r w:rsidR="003F3152" w:rsidRPr="00425ACB">
        <w:rPr>
          <w:sz w:val="24"/>
        </w:rPr>
        <w:br/>
        <w:t>- Известно, что ученые-литературоведы расходятся в оценке позиции Н.А.Некрасова в последней части. Одни считают строфы, рисующие народное веселье, мрачными, потому что здесь поэт показывает готовность людей смиренно прощать своих закоренелых врагов. А другие литературоведы действительно видят веселье.</w:t>
      </w:r>
      <w:r w:rsidR="003F3152" w:rsidRPr="00425ACB">
        <w:rPr>
          <w:sz w:val="24"/>
        </w:rPr>
        <w:br/>
        <w:t xml:space="preserve">Давайте попытаемся найти ответ на вопрос в стихотворении. </w:t>
      </w:r>
    </w:p>
    <w:p w:rsidR="003F3152" w:rsidRPr="00425ACB" w:rsidRDefault="003F3152" w:rsidP="003F3152">
      <w:pPr>
        <w:spacing w:after="0"/>
        <w:rPr>
          <w:sz w:val="24"/>
        </w:rPr>
      </w:pPr>
      <w:r w:rsidRPr="00425ACB">
        <w:rPr>
          <w:i/>
          <w:iCs/>
          <w:sz w:val="24"/>
        </w:rPr>
        <w:t>…Труды роковые кончены…</w:t>
      </w:r>
      <w:r w:rsidRPr="00425ACB">
        <w:rPr>
          <w:i/>
          <w:iCs/>
          <w:sz w:val="24"/>
        </w:rPr>
        <w:br/>
        <w:t>Мертвые в землю закрыты; больные</w:t>
      </w:r>
      <w:r w:rsidRPr="00425ACB">
        <w:rPr>
          <w:i/>
          <w:iCs/>
          <w:sz w:val="24"/>
        </w:rPr>
        <w:br/>
        <w:t>Скрыты в землянках…</w:t>
      </w:r>
    </w:p>
    <w:p w:rsidR="003F3152" w:rsidRPr="00425ACB" w:rsidRDefault="003F3152" w:rsidP="003F3152">
      <w:pPr>
        <w:spacing w:after="0"/>
        <w:rPr>
          <w:sz w:val="24"/>
        </w:rPr>
      </w:pPr>
      <w:r w:rsidRPr="00425ACB">
        <w:rPr>
          <w:sz w:val="24"/>
        </w:rPr>
        <w:t xml:space="preserve">О чем свидетельствуют эти строки? </w:t>
      </w:r>
      <w:r w:rsidRPr="00425ACB">
        <w:rPr>
          <w:i/>
          <w:iCs/>
          <w:sz w:val="24"/>
        </w:rPr>
        <w:t>(Мы видим, что труды окончены, но они повлекли за собой болезнь и смерть)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 xml:space="preserve">- </w:t>
      </w:r>
      <w:r w:rsidRPr="00425ACB">
        <w:rPr>
          <w:sz w:val="24"/>
        </w:rPr>
        <w:t xml:space="preserve">А какие строки, на ваш взгляд, содержат в себе нотки радости? </w:t>
      </w:r>
    </w:p>
    <w:p w:rsidR="003F3152" w:rsidRPr="00425ACB" w:rsidRDefault="003F3152" w:rsidP="003F3152">
      <w:pPr>
        <w:spacing w:after="0"/>
        <w:rPr>
          <w:sz w:val="24"/>
        </w:rPr>
      </w:pPr>
      <w:r w:rsidRPr="00425ACB">
        <w:rPr>
          <w:i/>
          <w:iCs/>
          <w:sz w:val="24"/>
        </w:rPr>
        <w:t>(…С Богом, теперь по домам, - поздравляю!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Шапки долой – коли я говорю!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Бочку рабочим вина выставляю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И – недоимки дарю)</w:t>
      </w:r>
    </w:p>
    <w:p w:rsidR="003F3152" w:rsidRPr="00425ACB" w:rsidRDefault="003F3152" w:rsidP="003F3152">
      <w:pPr>
        <w:spacing w:after="0"/>
        <w:rPr>
          <w:sz w:val="24"/>
        </w:rPr>
      </w:pPr>
      <w:r w:rsidRPr="00425ACB">
        <w:rPr>
          <w:sz w:val="24"/>
        </w:rPr>
        <w:t>- А почему получились эти недоимки? Найдите ответ в тексте.</w:t>
      </w:r>
    </w:p>
    <w:p w:rsidR="003F3152" w:rsidRPr="00425ACB" w:rsidRDefault="003F3152" w:rsidP="003F3152">
      <w:pPr>
        <w:spacing w:after="0"/>
        <w:rPr>
          <w:sz w:val="24"/>
        </w:rPr>
      </w:pPr>
      <w:r w:rsidRPr="00425ACB">
        <w:rPr>
          <w:i/>
          <w:iCs/>
          <w:sz w:val="24"/>
        </w:rPr>
        <w:t>(…Все заносили десятники в книжку –</w:t>
      </w:r>
      <w:r w:rsidRPr="00425ACB">
        <w:rPr>
          <w:sz w:val="24"/>
        </w:rPr>
        <w:br/>
      </w:r>
      <w:r w:rsidRPr="00425ACB">
        <w:rPr>
          <w:i/>
          <w:iCs/>
          <w:sz w:val="24"/>
        </w:rPr>
        <w:t>Брал ли на баню, лежал ли больной…)</w:t>
      </w:r>
    </w:p>
    <w:p w:rsidR="003F3152" w:rsidRPr="00425ACB" w:rsidRDefault="003F3152" w:rsidP="003F3152">
      <w:pPr>
        <w:spacing w:after="0"/>
        <w:rPr>
          <w:i/>
          <w:iCs/>
          <w:sz w:val="24"/>
        </w:rPr>
      </w:pPr>
      <w:r w:rsidRPr="00425ACB">
        <w:rPr>
          <w:sz w:val="24"/>
        </w:rPr>
        <w:t xml:space="preserve">- Человек был болен, но все равно должен был идти на эту каторжную работу. Это справедливо? </w:t>
      </w:r>
      <w:r w:rsidRPr="00425ACB">
        <w:rPr>
          <w:i/>
          <w:iCs/>
          <w:sz w:val="24"/>
        </w:rPr>
        <w:t>(Нет)</w:t>
      </w:r>
      <w:r w:rsidRPr="00425ACB">
        <w:rPr>
          <w:sz w:val="24"/>
        </w:rPr>
        <w:br/>
        <w:t>- Картину ли радости мы видим в этой части? (</w:t>
      </w:r>
      <w:r w:rsidRPr="00425ACB">
        <w:rPr>
          <w:i/>
          <w:iCs/>
          <w:sz w:val="24"/>
        </w:rPr>
        <w:t>Мрачную картину, вызванную долготерпимостью крестьян, осуждением грабителей)</w:t>
      </w:r>
    </w:p>
    <w:p w:rsidR="00A65960" w:rsidRPr="00425ACB" w:rsidRDefault="00D70A76" w:rsidP="003F3152">
      <w:pPr>
        <w:spacing w:after="0"/>
        <w:rPr>
          <w:b/>
          <w:sz w:val="24"/>
        </w:rPr>
      </w:pPr>
      <w:r w:rsidRPr="00425ACB">
        <w:rPr>
          <w:b/>
          <w:sz w:val="24"/>
        </w:rPr>
        <w:t>6. Творческое задание.</w:t>
      </w:r>
    </w:p>
    <w:p w:rsidR="00D70A76" w:rsidRPr="00425ACB" w:rsidRDefault="00D70A76" w:rsidP="003F3152">
      <w:pPr>
        <w:spacing w:after="0"/>
        <w:rPr>
          <w:sz w:val="24"/>
        </w:rPr>
      </w:pPr>
      <w:r w:rsidRPr="00425ACB">
        <w:rPr>
          <w:sz w:val="24"/>
        </w:rPr>
        <w:t>В стихотворение нарисована картина далёкого пр</w:t>
      </w:r>
      <w:r w:rsidR="00491421" w:rsidRPr="00425ACB">
        <w:rPr>
          <w:sz w:val="24"/>
        </w:rPr>
        <w:t>ош</w:t>
      </w:r>
      <w:r w:rsidRPr="00425ACB">
        <w:rPr>
          <w:sz w:val="24"/>
        </w:rPr>
        <w:t>лого</w:t>
      </w:r>
      <w:r w:rsidR="00491421" w:rsidRPr="00425ACB">
        <w:rPr>
          <w:sz w:val="24"/>
        </w:rPr>
        <w:t>. Что оно открывает вам, живущим сегодня? Чему учит? Подготовьте устный развёрнутый ответ на этот вопрос.</w:t>
      </w:r>
    </w:p>
    <w:p w:rsidR="00ED2822" w:rsidRPr="00425ACB" w:rsidRDefault="004670EB" w:rsidP="003F3152">
      <w:pPr>
        <w:spacing w:after="0"/>
        <w:rPr>
          <w:b/>
          <w:sz w:val="24"/>
        </w:rPr>
      </w:pPr>
      <w:r w:rsidRPr="00425ACB">
        <w:rPr>
          <w:b/>
          <w:sz w:val="24"/>
          <w:lang w:val="en-US"/>
        </w:rPr>
        <w:t>IV</w:t>
      </w:r>
      <w:r w:rsidRPr="00425ACB">
        <w:rPr>
          <w:b/>
          <w:sz w:val="24"/>
        </w:rPr>
        <w:t>.</w:t>
      </w:r>
      <w:r w:rsidR="00425ACB" w:rsidRPr="00425ACB">
        <w:rPr>
          <w:b/>
          <w:sz w:val="24"/>
        </w:rPr>
        <w:t xml:space="preserve"> </w:t>
      </w:r>
      <w:r w:rsidR="00ED2822" w:rsidRPr="00425ACB">
        <w:rPr>
          <w:b/>
          <w:sz w:val="24"/>
        </w:rPr>
        <w:t>Подведение итогов</w:t>
      </w:r>
      <w:r w:rsidR="005E3AEE" w:rsidRPr="00425ACB">
        <w:rPr>
          <w:b/>
          <w:sz w:val="24"/>
        </w:rPr>
        <w:t>.</w:t>
      </w:r>
      <w:r w:rsidR="00425ACB" w:rsidRPr="00425ACB">
        <w:rPr>
          <w:b/>
          <w:sz w:val="24"/>
        </w:rPr>
        <w:t xml:space="preserve"> </w:t>
      </w:r>
      <w:r w:rsidR="00ED2822" w:rsidRPr="00425ACB">
        <w:rPr>
          <w:b/>
          <w:sz w:val="24"/>
        </w:rPr>
        <w:t>Оценивание</w:t>
      </w:r>
      <w:r w:rsidR="005E3AEE" w:rsidRPr="00425ACB">
        <w:rPr>
          <w:b/>
          <w:sz w:val="24"/>
        </w:rPr>
        <w:t>.</w:t>
      </w:r>
    </w:p>
    <w:p w:rsidR="00ED2822" w:rsidRPr="00425ACB" w:rsidRDefault="004670EB" w:rsidP="003F3152">
      <w:pPr>
        <w:spacing w:after="0"/>
        <w:rPr>
          <w:b/>
          <w:sz w:val="24"/>
        </w:rPr>
      </w:pPr>
      <w:r w:rsidRPr="00425ACB">
        <w:rPr>
          <w:b/>
          <w:sz w:val="24"/>
          <w:lang w:val="en-US"/>
        </w:rPr>
        <w:t>V</w:t>
      </w:r>
      <w:r w:rsidRPr="00425ACB">
        <w:rPr>
          <w:b/>
          <w:sz w:val="24"/>
        </w:rPr>
        <w:t xml:space="preserve">. </w:t>
      </w:r>
      <w:r w:rsidR="00ED2822" w:rsidRPr="00425ACB">
        <w:rPr>
          <w:b/>
          <w:sz w:val="24"/>
        </w:rPr>
        <w:t>Домашнее задание</w:t>
      </w:r>
    </w:p>
    <w:p w:rsidR="00946F53" w:rsidRPr="00425ACB" w:rsidRDefault="00ED2822" w:rsidP="003F3152">
      <w:pPr>
        <w:spacing w:after="0"/>
        <w:rPr>
          <w:sz w:val="24"/>
        </w:rPr>
      </w:pPr>
      <w:r w:rsidRPr="00425ACB">
        <w:rPr>
          <w:sz w:val="24"/>
        </w:rPr>
        <w:t xml:space="preserve">Выучить наизусть первую часть стихотворения, рассмотреть репродукции картин </w:t>
      </w:r>
    </w:p>
    <w:p w:rsidR="00ED2822" w:rsidRPr="00425ACB" w:rsidRDefault="00ED2822" w:rsidP="003F3152">
      <w:pPr>
        <w:spacing w:after="0"/>
        <w:rPr>
          <w:sz w:val="24"/>
        </w:rPr>
      </w:pPr>
      <w:r w:rsidRPr="00425ACB">
        <w:rPr>
          <w:sz w:val="24"/>
        </w:rPr>
        <w:t>К. А. Савицкого и И. Глазунова. Дать устный ответ на вопрос:</w:t>
      </w:r>
      <w:r w:rsidR="004670EB" w:rsidRPr="00425ACB">
        <w:rPr>
          <w:sz w:val="24"/>
        </w:rPr>
        <w:t xml:space="preserve"> чем и</w:t>
      </w:r>
      <w:r w:rsidR="00946F53" w:rsidRPr="00425ACB">
        <w:rPr>
          <w:sz w:val="24"/>
        </w:rPr>
        <w:t>деи</w:t>
      </w:r>
      <w:bookmarkStart w:id="0" w:name="_GoBack"/>
      <w:bookmarkEnd w:id="0"/>
      <w:r w:rsidR="004670EB" w:rsidRPr="00425ACB">
        <w:rPr>
          <w:sz w:val="24"/>
        </w:rPr>
        <w:t xml:space="preserve"> этих картин близки стихотворению Некрасова и чем отличаются?</w:t>
      </w:r>
    </w:p>
    <w:sectPr w:rsidR="00ED2822" w:rsidRPr="00425ACB" w:rsidSect="006203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62" w:rsidRDefault="00700162" w:rsidP="00514E70">
      <w:pPr>
        <w:spacing w:after="0" w:line="240" w:lineRule="auto"/>
      </w:pPr>
      <w:r>
        <w:separator/>
      </w:r>
    </w:p>
  </w:endnote>
  <w:endnote w:type="continuationSeparator" w:id="1">
    <w:p w:rsidR="00700162" w:rsidRDefault="00700162" w:rsidP="0051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9209"/>
      <w:docPartObj>
        <w:docPartGallery w:val="Page Numbers (Bottom of Page)"/>
        <w:docPartUnique/>
      </w:docPartObj>
    </w:sdtPr>
    <w:sdtContent>
      <w:p w:rsidR="00514E70" w:rsidRDefault="00B07F37">
        <w:pPr>
          <w:pStyle w:val="a6"/>
          <w:jc w:val="right"/>
        </w:pPr>
        <w:r>
          <w:fldChar w:fldCharType="begin"/>
        </w:r>
        <w:r w:rsidR="00514E70">
          <w:instrText>PAGE   \* MERGEFORMAT</w:instrText>
        </w:r>
        <w:r>
          <w:fldChar w:fldCharType="separate"/>
        </w:r>
        <w:r w:rsidR="00425ACB">
          <w:rPr>
            <w:noProof/>
          </w:rPr>
          <w:t>1</w:t>
        </w:r>
        <w:r>
          <w:fldChar w:fldCharType="end"/>
        </w:r>
      </w:p>
    </w:sdtContent>
  </w:sdt>
  <w:p w:rsidR="00514E70" w:rsidRDefault="00514E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62" w:rsidRDefault="00700162" w:rsidP="00514E70">
      <w:pPr>
        <w:spacing w:after="0" w:line="240" w:lineRule="auto"/>
      </w:pPr>
      <w:r>
        <w:separator/>
      </w:r>
    </w:p>
  </w:footnote>
  <w:footnote w:type="continuationSeparator" w:id="1">
    <w:p w:rsidR="00700162" w:rsidRDefault="00700162" w:rsidP="0051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2F7"/>
    <w:multiLevelType w:val="hybridMultilevel"/>
    <w:tmpl w:val="BDA29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E04A8"/>
    <w:multiLevelType w:val="multilevel"/>
    <w:tmpl w:val="9DFEB1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D7F"/>
    <w:rsid w:val="00001F00"/>
    <w:rsid w:val="00002CC4"/>
    <w:rsid w:val="0002489B"/>
    <w:rsid w:val="00030018"/>
    <w:rsid w:val="000325B0"/>
    <w:rsid w:val="00034B36"/>
    <w:rsid w:val="00040ED9"/>
    <w:rsid w:val="00056DCE"/>
    <w:rsid w:val="00060494"/>
    <w:rsid w:val="000850CB"/>
    <w:rsid w:val="000B22E6"/>
    <w:rsid w:val="000C6014"/>
    <w:rsid w:val="00100695"/>
    <w:rsid w:val="00101CE4"/>
    <w:rsid w:val="00104A47"/>
    <w:rsid w:val="00107D61"/>
    <w:rsid w:val="001222FE"/>
    <w:rsid w:val="00134FFD"/>
    <w:rsid w:val="00135921"/>
    <w:rsid w:val="00152567"/>
    <w:rsid w:val="00166EB5"/>
    <w:rsid w:val="00181029"/>
    <w:rsid w:val="00183CE5"/>
    <w:rsid w:val="00184225"/>
    <w:rsid w:val="001A285B"/>
    <w:rsid w:val="001B009A"/>
    <w:rsid w:val="001C2B77"/>
    <w:rsid w:val="001C5E79"/>
    <w:rsid w:val="001E4581"/>
    <w:rsid w:val="001F24E2"/>
    <w:rsid w:val="00213E3F"/>
    <w:rsid w:val="00221865"/>
    <w:rsid w:val="00223E3B"/>
    <w:rsid w:val="00231655"/>
    <w:rsid w:val="00232D1E"/>
    <w:rsid w:val="00251E4B"/>
    <w:rsid w:val="00284631"/>
    <w:rsid w:val="00294E74"/>
    <w:rsid w:val="00296D3E"/>
    <w:rsid w:val="002A24F5"/>
    <w:rsid w:val="002B453C"/>
    <w:rsid w:val="002D025C"/>
    <w:rsid w:val="002E49BC"/>
    <w:rsid w:val="002E6F27"/>
    <w:rsid w:val="002F60A6"/>
    <w:rsid w:val="003001B6"/>
    <w:rsid w:val="00300DFA"/>
    <w:rsid w:val="003105B4"/>
    <w:rsid w:val="00311106"/>
    <w:rsid w:val="003113DF"/>
    <w:rsid w:val="00322A5B"/>
    <w:rsid w:val="003248E2"/>
    <w:rsid w:val="00330C31"/>
    <w:rsid w:val="00341BAC"/>
    <w:rsid w:val="0034541F"/>
    <w:rsid w:val="00352F78"/>
    <w:rsid w:val="00356D17"/>
    <w:rsid w:val="00357599"/>
    <w:rsid w:val="0036715B"/>
    <w:rsid w:val="003A25B2"/>
    <w:rsid w:val="003C0D79"/>
    <w:rsid w:val="003C59E1"/>
    <w:rsid w:val="003D1C0F"/>
    <w:rsid w:val="003D2938"/>
    <w:rsid w:val="003E6524"/>
    <w:rsid w:val="003E79BF"/>
    <w:rsid w:val="003F3152"/>
    <w:rsid w:val="00423BCB"/>
    <w:rsid w:val="00425ACB"/>
    <w:rsid w:val="00433424"/>
    <w:rsid w:val="0044757D"/>
    <w:rsid w:val="00450221"/>
    <w:rsid w:val="004670EB"/>
    <w:rsid w:val="00483947"/>
    <w:rsid w:val="004912F8"/>
    <w:rsid w:val="00491421"/>
    <w:rsid w:val="0049268D"/>
    <w:rsid w:val="004946F3"/>
    <w:rsid w:val="004950ED"/>
    <w:rsid w:val="004A5AA7"/>
    <w:rsid w:val="004B2280"/>
    <w:rsid w:val="004B3D9F"/>
    <w:rsid w:val="004B59AF"/>
    <w:rsid w:val="004B5C9C"/>
    <w:rsid w:val="004E4FE4"/>
    <w:rsid w:val="005130F1"/>
    <w:rsid w:val="00513209"/>
    <w:rsid w:val="00514E70"/>
    <w:rsid w:val="00527649"/>
    <w:rsid w:val="005360AE"/>
    <w:rsid w:val="0054158B"/>
    <w:rsid w:val="0057712A"/>
    <w:rsid w:val="00590632"/>
    <w:rsid w:val="0059394A"/>
    <w:rsid w:val="005A0CFB"/>
    <w:rsid w:val="005B28A0"/>
    <w:rsid w:val="005B4655"/>
    <w:rsid w:val="005B52EC"/>
    <w:rsid w:val="005B63C6"/>
    <w:rsid w:val="005C2A94"/>
    <w:rsid w:val="005C335A"/>
    <w:rsid w:val="005D171F"/>
    <w:rsid w:val="005D4976"/>
    <w:rsid w:val="005E3AEE"/>
    <w:rsid w:val="005E3E52"/>
    <w:rsid w:val="005F1106"/>
    <w:rsid w:val="00613080"/>
    <w:rsid w:val="0062039B"/>
    <w:rsid w:val="00630931"/>
    <w:rsid w:val="00642875"/>
    <w:rsid w:val="00644701"/>
    <w:rsid w:val="00645608"/>
    <w:rsid w:val="00687398"/>
    <w:rsid w:val="00693475"/>
    <w:rsid w:val="006971C4"/>
    <w:rsid w:val="00697885"/>
    <w:rsid w:val="006C51C8"/>
    <w:rsid w:val="006E0C0B"/>
    <w:rsid w:val="006E63CE"/>
    <w:rsid w:val="006F318D"/>
    <w:rsid w:val="00700162"/>
    <w:rsid w:val="007154B5"/>
    <w:rsid w:val="00720A3F"/>
    <w:rsid w:val="00721C47"/>
    <w:rsid w:val="00726F08"/>
    <w:rsid w:val="0073331F"/>
    <w:rsid w:val="00751DF9"/>
    <w:rsid w:val="00753C2E"/>
    <w:rsid w:val="007568E1"/>
    <w:rsid w:val="00760705"/>
    <w:rsid w:val="00760F87"/>
    <w:rsid w:val="007658EE"/>
    <w:rsid w:val="00772C57"/>
    <w:rsid w:val="007732D3"/>
    <w:rsid w:val="00780D26"/>
    <w:rsid w:val="0078171B"/>
    <w:rsid w:val="007951FF"/>
    <w:rsid w:val="007A61D6"/>
    <w:rsid w:val="007D3A33"/>
    <w:rsid w:val="007D444C"/>
    <w:rsid w:val="007F0961"/>
    <w:rsid w:val="007F2A40"/>
    <w:rsid w:val="007F79AE"/>
    <w:rsid w:val="008261E6"/>
    <w:rsid w:val="008338D4"/>
    <w:rsid w:val="008344C2"/>
    <w:rsid w:val="00835ED3"/>
    <w:rsid w:val="00836CCF"/>
    <w:rsid w:val="008371EF"/>
    <w:rsid w:val="008573F9"/>
    <w:rsid w:val="00857E55"/>
    <w:rsid w:val="00865AD4"/>
    <w:rsid w:val="00865B79"/>
    <w:rsid w:val="0086653B"/>
    <w:rsid w:val="0088057F"/>
    <w:rsid w:val="008A3B92"/>
    <w:rsid w:val="008B44A1"/>
    <w:rsid w:val="008C2BDD"/>
    <w:rsid w:val="008D029C"/>
    <w:rsid w:val="008D2742"/>
    <w:rsid w:val="008D6D3D"/>
    <w:rsid w:val="008E48BE"/>
    <w:rsid w:val="008E4AFC"/>
    <w:rsid w:val="008E5DED"/>
    <w:rsid w:val="00910CD6"/>
    <w:rsid w:val="0092330F"/>
    <w:rsid w:val="00930CE9"/>
    <w:rsid w:val="00936C62"/>
    <w:rsid w:val="00946F53"/>
    <w:rsid w:val="0095421E"/>
    <w:rsid w:val="00956DAE"/>
    <w:rsid w:val="00962BC0"/>
    <w:rsid w:val="00972E4F"/>
    <w:rsid w:val="0098156C"/>
    <w:rsid w:val="00984482"/>
    <w:rsid w:val="00990FC8"/>
    <w:rsid w:val="009A0EDA"/>
    <w:rsid w:val="009A3413"/>
    <w:rsid w:val="009B1C22"/>
    <w:rsid w:val="009B6BCD"/>
    <w:rsid w:val="009C06FE"/>
    <w:rsid w:val="009C2639"/>
    <w:rsid w:val="009C655F"/>
    <w:rsid w:val="009D1030"/>
    <w:rsid w:val="009E4EA5"/>
    <w:rsid w:val="009F610E"/>
    <w:rsid w:val="00A12256"/>
    <w:rsid w:val="00A26E51"/>
    <w:rsid w:val="00A31216"/>
    <w:rsid w:val="00A4120E"/>
    <w:rsid w:val="00A513F6"/>
    <w:rsid w:val="00A55F12"/>
    <w:rsid w:val="00A600A7"/>
    <w:rsid w:val="00A6512B"/>
    <w:rsid w:val="00A65960"/>
    <w:rsid w:val="00A74B9B"/>
    <w:rsid w:val="00A81A8C"/>
    <w:rsid w:val="00A917EB"/>
    <w:rsid w:val="00AA570D"/>
    <w:rsid w:val="00AB486B"/>
    <w:rsid w:val="00AC33F5"/>
    <w:rsid w:val="00AC6BD3"/>
    <w:rsid w:val="00AD2426"/>
    <w:rsid w:val="00AE3435"/>
    <w:rsid w:val="00AF53B7"/>
    <w:rsid w:val="00B0723B"/>
    <w:rsid w:val="00B07F37"/>
    <w:rsid w:val="00B128E4"/>
    <w:rsid w:val="00B251EC"/>
    <w:rsid w:val="00B3763D"/>
    <w:rsid w:val="00B41618"/>
    <w:rsid w:val="00B6265F"/>
    <w:rsid w:val="00B71D7F"/>
    <w:rsid w:val="00B876B4"/>
    <w:rsid w:val="00BB1078"/>
    <w:rsid w:val="00BB2475"/>
    <w:rsid w:val="00BD052B"/>
    <w:rsid w:val="00BD2035"/>
    <w:rsid w:val="00BE07CF"/>
    <w:rsid w:val="00BF1776"/>
    <w:rsid w:val="00BF28DC"/>
    <w:rsid w:val="00BF2A9F"/>
    <w:rsid w:val="00BF30C4"/>
    <w:rsid w:val="00C00789"/>
    <w:rsid w:val="00C04C1E"/>
    <w:rsid w:val="00C11FDF"/>
    <w:rsid w:val="00C142A1"/>
    <w:rsid w:val="00C24E28"/>
    <w:rsid w:val="00C27585"/>
    <w:rsid w:val="00C32E6E"/>
    <w:rsid w:val="00C427FA"/>
    <w:rsid w:val="00C50C6E"/>
    <w:rsid w:val="00C57835"/>
    <w:rsid w:val="00C57AA9"/>
    <w:rsid w:val="00C71561"/>
    <w:rsid w:val="00C77C3F"/>
    <w:rsid w:val="00C8306B"/>
    <w:rsid w:val="00C91674"/>
    <w:rsid w:val="00C91DA5"/>
    <w:rsid w:val="00CA6D97"/>
    <w:rsid w:val="00CB70F1"/>
    <w:rsid w:val="00CD6F66"/>
    <w:rsid w:val="00CE7008"/>
    <w:rsid w:val="00CF3FD2"/>
    <w:rsid w:val="00CF6A2D"/>
    <w:rsid w:val="00D00036"/>
    <w:rsid w:val="00D10689"/>
    <w:rsid w:val="00D14CA0"/>
    <w:rsid w:val="00D15FE1"/>
    <w:rsid w:val="00D2650E"/>
    <w:rsid w:val="00D32B66"/>
    <w:rsid w:val="00D43438"/>
    <w:rsid w:val="00D567E0"/>
    <w:rsid w:val="00D65641"/>
    <w:rsid w:val="00D70A76"/>
    <w:rsid w:val="00D70AFA"/>
    <w:rsid w:val="00D71854"/>
    <w:rsid w:val="00D73985"/>
    <w:rsid w:val="00D73CD7"/>
    <w:rsid w:val="00D741D4"/>
    <w:rsid w:val="00D7697B"/>
    <w:rsid w:val="00D82391"/>
    <w:rsid w:val="00D82BDF"/>
    <w:rsid w:val="00DA2AE8"/>
    <w:rsid w:val="00DC2AB1"/>
    <w:rsid w:val="00DE4648"/>
    <w:rsid w:val="00DF1A4D"/>
    <w:rsid w:val="00DF7F53"/>
    <w:rsid w:val="00E11588"/>
    <w:rsid w:val="00E12E35"/>
    <w:rsid w:val="00E2104E"/>
    <w:rsid w:val="00E468E1"/>
    <w:rsid w:val="00E46A2B"/>
    <w:rsid w:val="00E52089"/>
    <w:rsid w:val="00E620CD"/>
    <w:rsid w:val="00E8205D"/>
    <w:rsid w:val="00E9112E"/>
    <w:rsid w:val="00EC4663"/>
    <w:rsid w:val="00EC530A"/>
    <w:rsid w:val="00ED2822"/>
    <w:rsid w:val="00ED5C78"/>
    <w:rsid w:val="00EE2271"/>
    <w:rsid w:val="00EF64F5"/>
    <w:rsid w:val="00F00ED5"/>
    <w:rsid w:val="00F155A5"/>
    <w:rsid w:val="00F17C61"/>
    <w:rsid w:val="00F202D6"/>
    <w:rsid w:val="00F34AFD"/>
    <w:rsid w:val="00F405D2"/>
    <w:rsid w:val="00F511E0"/>
    <w:rsid w:val="00F5703B"/>
    <w:rsid w:val="00F579DF"/>
    <w:rsid w:val="00F64387"/>
    <w:rsid w:val="00F73D0C"/>
    <w:rsid w:val="00F94DD1"/>
    <w:rsid w:val="00FA2248"/>
    <w:rsid w:val="00FA3984"/>
    <w:rsid w:val="00FB547B"/>
    <w:rsid w:val="00FD1384"/>
    <w:rsid w:val="00FD1B93"/>
    <w:rsid w:val="00FE3062"/>
    <w:rsid w:val="00FE71A6"/>
    <w:rsid w:val="00FE7457"/>
    <w:rsid w:val="00FF3848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E70"/>
  </w:style>
  <w:style w:type="paragraph" w:styleId="a6">
    <w:name w:val="footer"/>
    <w:basedOn w:val="a"/>
    <w:link w:val="a7"/>
    <w:uiPriority w:val="99"/>
    <w:unhideWhenUsed/>
    <w:rsid w:val="0051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-1-02-2014-</dc:creator>
  <cp:lastModifiedBy>Надежда</cp:lastModifiedBy>
  <cp:revision>3</cp:revision>
  <cp:lastPrinted>2017-12-02T18:29:00Z</cp:lastPrinted>
  <dcterms:created xsi:type="dcterms:W3CDTF">2017-12-02T13:28:00Z</dcterms:created>
  <dcterms:modified xsi:type="dcterms:W3CDTF">2019-01-11T18:46:00Z</dcterms:modified>
</cp:coreProperties>
</file>